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790"/>
      </w:tblGrid>
      <w:tr w:rsidR="0042335F" w14:paraId="355AD2C8" w14:textId="77777777" w:rsidTr="0042335F">
        <w:tc>
          <w:tcPr>
            <w:tcW w:w="10790" w:type="dxa"/>
            <w:shd w:val="clear" w:color="auto" w:fill="0070C0"/>
          </w:tcPr>
          <w:p w14:paraId="6479F28C" w14:textId="4D1041DC" w:rsidR="0042335F" w:rsidRDefault="0042335F" w:rsidP="0042335F">
            <w:pPr>
              <w:jc w:val="center"/>
              <w:rPr>
                <w:rFonts w:ascii="Calibri" w:eastAsia="Calibri" w:hAnsi="Calibri" w:cs="Calibri"/>
                <w:b/>
                <w:bCs/>
                <w:sz w:val="24"/>
                <w:szCs w:val="24"/>
                <w:highlight w:val="yellow"/>
              </w:rPr>
            </w:pPr>
            <w:bookmarkStart w:id="0" w:name="_GoBack"/>
            <w:bookmarkEnd w:id="0"/>
            <w:r w:rsidRPr="0042335F">
              <w:rPr>
                <w:rFonts w:ascii="Calibri" w:eastAsia="Calibri" w:hAnsi="Calibri" w:cs="Calibri"/>
                <w:b/>
                <w:bCs/>
                <w:color w:val="FFFFFF" w:themeColor="background1"/>
                <w:sz w:val="44"/>
                <w:szCs w:val="44"/>
              </w:rPr>
              <w:t xml:space="preserve">Livingston Parish Public Schools – </w:t>
            </w:r>
            <w:r w:rsidR="00034564" w:rsidRPr="00034564">
              <w:rPr>
                <w:rFonts w:ascii="Calibri" w:eastAsia="Calibri" w:hAnsi="Calibri" w:cs="Calibri"/>
                <w:b/>
                <w:bCs/>
                <w:color w:val="FFFFFF" w:themeColor="background1"/>
                <w:sz w:val="44"/>
                <w:szCs w:val="44"/>
              </w:rPr>
              <w:t xml:space="preserve">Recursos </w:t>
            </w:r>
            <w:r w:rsidR="00034564">
              <w:rPr>
                <w:rFonts w:ascii="Calibri" w:eastAsia="Calibri" w:hAnsi="Calibri" w:cs="Calibri"/>
                <w:b/>
                <w:bCs/>
                <w:color w:val="FFFFFF" w:themeColor="background1"/>
                <w:sz w:val="44"/>
                <w:szCs w:val="44"/>
              </w:rPr>
              <w:t>A</w:t>
            </w:r>
            <w:r w:rsidR="00034564" w:rsidRPr="00034564">
              <w:rPr>
                <w:rFonts w:ascii="Calibri" w:eastAsia="Calibri" w:hAnsi="Calibri" w:cs="Calibri"/>
                <w:b/>
                <w:bCs/>
                <w:color w:val="FFFFFF" w:themeColor="background1"/>
                <w:sz w:val="44"/>
                <w:szCs w:val="44"/>
              </w:rPr>
              <w:t>cadémicos</w:t>
            </w:r>
          </w:p>
        </w:tc>
      </w:tr>
    </w:tbl>
    <w:p w14:paraId="09E0D85C" w14:textId="77777777" w:rsidR="0042335F" w:rsidRDefault="0042335F" w:rsidP="00830EAD">
      <w:pPr>
        <w:rPr>
          <w:rFonts w:ascii="Calibri" w:eastAsia="Calibri" w:hAnsi="Calibri" w:cs="Calibri"/>
          <w:b/>
          <w:bCs/>
          <w:sz w:val="24"/>
          <w:szCs w:val="24"/>
          <w:highlight w:val="yellow"/>
        </w:rPr>
      </w:pPr>
    </w:p>
    <w:p w14:paraId="2D5C0A97" w14:textId="0D9DEE59" w:rsidR="00830EAD" w:rsidRPr="002578D0" w:rsidRDefault="00830EAD" w:rsidP="00830EAD">
      <w:pPr>
        <w:rPr>
          <w:rFonts w:ascii="Calibri" w:eastAsia="Calibri" w:hAnsi="Calibri" w:cs="Calibri"/>
          <w:b/>
          <w:bCs/>
          <w:sz w:val="24"/>
          <w:szCs w:val="24"/>
        </w:rPr>
      </w:pPr>
      <w:r w:rsidRPr="002578D0">
        <w:rPr>
          <w:rFonts w:ascii="Calibri" w:eastAsia="Calibri" w:hAnsi="Calibri" w:cs="Calibri"/>
          <w:b/>
          <w:bCs/>
          <w:sz w:val="24"/>
          <w:szCs w:val="24"/>
        </w:rPr>
        <w:t>Pa</w:t>
      </w:r>
      <w:r w:rsidR="008B516B">
        <w:rPr>
          <w:rFonts w:ascii="Calibri" w:eastAsia="Calibri" w:hAnsi="Calibri" w:cs="Calibri"/>
          <w:b/>
          <w:bCs/>
          <w:sz w:val="24"/>
          <w:szCs w:val="24"/>
        </w:rPr>
        <w:t>dres</w:t>
      </w:r>
      <w:r w:rsidRPr="002578D0">
        <w:rPr>
          <w:rFonts w:ascii="Calibri" w:eastAsia="Calibri" w:hAnsi="Calibri" w:cs="Calibri"/>
          <w:b/>
          <w:bCs/>
          <w:sz w:val="24"/>
          <w:szCs w:val="24"/>
        </w:rPr>
        <w:t xml:space="preserve"> </w:t>
      </w:r>
      <w:r w:rsidR="008B516B">
        <w:rPr>
          <w:rFonts w:ascii="Calibri" w:eastAsia="Calibri" w:hAnsi="Calibri" w:cs="Calibri"/>
          <w:b/>
          <w:bCs/>
          <w:sz w:val="24"/>
          <w:szCs w:val="24"/>
        </w:rPr>
        <w:t>y</w:t>
      </w:r>
      <w:r w:rsidRPr="002578D0">
        <w:rPr>
          <w:rFonts w:ascii="Calibri" w:eastAsia="Calibri" w:hAnsi="Calibri" w:cs="Calibri"/>
          <w:b/>
          <w:bCs/>
          <w:sz w:val="24"/>
          <w:szCs w:val="24"/>
        </w:rPr>
        <w:t xml:space="preserve"> </w:t>
      </w:r>
      <w:r w:rsidR="008B516B">
        <w:rPr>
          <w:rFonts w:ascii="Calibri" w:eastAsia="Calibri" w:hAnsi="Calibri" w:cs="Calibri"/>
          <w:b/>
          <w:bCs/>
          <w:sz w:val="24"/>
          <w:szCs w:val="24"/>
        </w:rPr>
        <w:t>Representantes</w:t>
      </w:r>
      <w:r w:rsidRPr="002578D0">
        <w:rPr>
          <w:rFonts w:ascii="Calibri" w:eastAsia="Calibri" w:hAnsi="Calibri" w:cs="Calibri"/>
          <w:b/>
          <w:bCs/>
          <w:sz w:val="24"/>
          <w:szCs w:val="24"/>
        </w:rPr>
        <w:t>,</w:t>
      </w:r>
    </w:p>
    <w:p w14:paraId="3F0F035E" w14:textId="77777777" w:rsidR="00830EAD" w:rsidRPr="002578D0" w:rsidRDefault="00830EAD" w:rsidP="00830EAD">
      <w:pPr>
        <w:rPr>
          <w:rFonts w:ascii="Calibri" w:eastAsia="Calibri" w:hAnsi="Calibri" w:cs="Calibri"/>
          <w:sz w:val="24"/>
          <w:szCs w:val="24"/>
        </w:rPr>
      </w:pPr>
    </w:p>
    <w:p w14:paraId="03DA0E0F" w14:textId="7F14FCEB" w:rsidR="008B516B" w:rsidRPr="008B516B" w:rsidRDefault="008B516B" w:rsidP="008B516B">
      <w:pPr>
        <w:rPr>
          <w:rFonts w:ascii="Calibri" w:eastAsia="Times New Roman" w:hAnsi="Calibri" w:cs="Times New Roman"/>
          <w:color w:val="000000" w:themeColor="text1"/>
          <w:sz w:val="24"/>
          <w:szCs w:val="24"/>
        </w:rPr>
      </w:pPr>
      <w:r w:rsidRPr="008B516B">
        <w:rPr>
          <w:rFonts w:ascii="Calibri" w:eastAsia="Times New Roman" w:hAnsi="Calibri" w:cs="Times New Roman"/>
          <w:color w:val="000000" w:themeColor="text1"/>
          <w:sz w:val="24"/>
          <w:szCs w:val="24"/>
        </w:rPr>
        <w:t xml:space="preserve">Cada escuela en nuestro distrito ha creado oportunidades de aprendizaje combinado y recursos para que los estudiantes permanezcan comprometidos durante este tiempo fuera del campus. Muchas escuelas ofrecen instrucción en vivo o </w:t>
      </w:r>
      <w:r w:rsidR="001D6EEC">
        <w:rPr>
          <w:rFonts w:ascii="Calibri" w:eastAsia="Times New Roman" w:hAnsi="Calibri" w:cs="Times New Roman"/>
          <w:color w:val="000000" w:themeColor="text1"/>
          <w:sz w:val="24"/>
          <w:szCs w:val="24"/>
        </w:rPr>
        <w:t>videos ya grabados</w:t>
      </w:r>
      <w:r w:rsidRPr="008B516B">
        <w:rPr>
          <w:rFonts w:ascii="Calibri" w:eastAsia="Times New Roman" w:hAnsi="Calibri" w:cs="Times New Roman"/>
          <w:color w:val="000000" w:themeColor="text1"/>
          <w:sz w:val="24"/>
          <w:szCs w:val="24"/>
        </w:rPr>
        <w:t xml:space="preserve"> a través de Zoom, Loom, FlipGrid o YouTube. Las lecciones y actividades en línea a veces se proporcionan a través de Google Classroom o por correo electrónico. Se l</w:t>
      </w:r>
      <w:r w:rsidR="005266A4">
        <w:rPr>
          <w:rFonts w:ascii="Calibri" w:eastAsia="Times New Roman" w:hAnsi="Calibri" w:cs="Times New Roman"/>
          <w:color w:val="000000" w:themeColor="text1"/>
          <w:sz w:val="24"/>
          <w:szCs w:val="24"/>
        </w:rPr>
        <w:t>e recomienda</w:t>
      </w:r>
      <w:r w:rsidRPr="008B516B">
        <w:rPr>
          <w:rFonts w:ascii="Calibri" w:eastAsia="Times New Roman" w:hAnsi="Calibri" w:cs="Times New Roman"/>
          <w:color w:val="000000" w:themeColor="text1"/>
          <w:sz w:val="24"/>
          <w:szCs w:val="24"/>
        </w:rPr>
        <w:t xml:space="preserve"> seguir la orientación de la administración y </w:t>
      </w:r>
      <w:r w:rsidR="005266A4">
        <w:rPr>
          <w:rFonts w:ascii="Calibri" w:eastAsia="Times New Roman" w:hAnsi="Calibri" w:cs="Times New Roman"/>
          <w:color w:val="000000" w:themeColor="text1"/>
          <w:sz w:val="24"/>
          <w:szCs w:val="24"/>
        </w:rPr>
        <w:t xml:space="preserve">de </w:t>
      </w:r>
      <w:r w:rsidRPr="008B516B">
        <w:rPr>
          <w:rFonts w:ascii="Calibri" w:eastAsia="Times New Roman" w:hAnsi="Calibri" w:cs="Times New Roman"/>
          <w:color w:val="000000" w:themeColor="text1"/>
          <w:sz w:val="24"/>
          <w:szCs w:val="24"/>
        </w:rPr>
        <w:t>los maestros de la escuela de su hijo</w:t>
      </w:r>
      <w:r w:rsidR="005266A4">
        <w:rPr>
          <w:rFonts w:ascii="Calibri" w:eastAsia="Times New Roman" w:hAnsi="Calibri" w:cs="Times New Roman"/>
          <w:color w:val="000000" w:themeColor="text1"/>
          <w:sz w:val="24"/>
          <w:szCs w:val="24"/>
        </w:rPr>
        <w:t>(a)</w:t>
      </w:r>
      <w:r w:rsidRPr="008B516B">
        <w:rPr>
          <w:rFonts w:ascii="Calibri" w:eastAsia="Times New Roman" w:hAnsi="Calibri" w:cs="Times New Roman"/>
          <w:color w:val="000000" w:themeColor="text1"/>
          <w:sz w:val="24"/>
          <w:szCs w:val="24"/>
        </w:rPr>
        <w:t xml:space="preserve"> cuando planifique las actividades y lecciones que se completarán cada día. Este documento incluye muchos recursos disponibles para nuestros estudiantes. Siéntase libre de usar estos recursos para complementar o enriquecer, no para reemplazar, lo que está asignando la escuela.</w:t>
      </w:r>
    </w:p>
    <w:p w14:paraId="5F59F9B7" w14:textId="77777777" w:rsidR="008B516B" w:rsidRPr="008B516B" w:rsidRDefault="008B516B" w:rsidP="008B516B">
      <w:pPr>
        <w:rPr>
          <w:rFonts w:ascii="Calibri" w:eastAsia="Times New Roman" w:hAnsi="Calibri" w:cs="Times New Roman"/>
          <w:color w:val="000000" w:themeColor="text1"/>
          <w:sz w:val="24"/>
          <w:szCs w:val="24"/>
        </w:rPr>
      </w:pPr>
    </w:p>
    <w:p w14:paraId="03D7F68C" w14:textId="2AF24DCA" w:rsidR="00830EAD" w:rsidRPr="002578D0" w:rsidRDefault="008B516B" w:rsidP="008B516B">
      <w:pPr>
        <w:rPr>
          <w:rFonts w:ascii="Calibri" w:eastAsia="Times New Roman" w:hAnsi="Calibri" w:cs="Times New Roman"/>
          <w:color w:val="000000" w:themeColor="text1"/>
          <w:sz w:val="24"/>
          <w:szCs w:val="24"/>
        </w:rPr>
      </w:pPr>
      <w:r w:rsidRPr="008B516B">
        <w:rPr>
          <w:rFonts w:ascii="Calibri" w:eastAsia="Times New Roman" w:hAnsi="Calibri" w:cs="Times New Roman"/>
          <w:color w:val="000000" w:themeColor="text1"/>
          <w:sz w:val="24"/>
          <w:szCs w:val="24"/>
        </w:rPr>
        <w:t>Gracias por apoyar a sus estudiantes en su tiempo fuera de nosotros</w:t>
      </w:r>
      <w:r>
        <w:rPr>
          <w:rFonts w:ascii="Calibri" w:eastAsia="Times New Roman" w:hAnsi="Calibri" w:cs="Times New Roman"/>
          <w:color w:val="000000" w:themeColor="text1"/>
          <w:sz w:val="24"/>
          <w:szCs w:val="24"/>
        </w:rPr>
        <w:t>.</w:t>
      </w:r>
      <w:r w:rsidR="00830EAD" w:rsidRPr="002578D0">
        <w:rPr>
          <w:rFonts w:ascii="Calibri" w:eastAsia="Times New Roman" w:hAnsi="Calibri" w:cs="Times New Roman"/>
          <w:color w:val="000000" w:themeColor="text1"/>
          <w:sz w:val="24"/>
          <w:szCs w:val="24"/>
        </w:rPr>
        <w:t xml:space="preserve"> </w:t>
      </w:r>
    </w:p>
    <w:p w14:paraId="514AD11B" w14:textId="752D7A30" w:rsidR="00F8034A" w:rsidRPr="002578D0" w:rsidRDefault="00F8034A">
      <w:pPr>
        <w:rPr>
          <w:rFonts w:ascii="Calibri" w:hAnsi="Calibri"/>
        </w:rPr>
      </w:pPr>
    </w:p>
    <w:p w14:paraId="6CB58C1B" w14:textId="77777777" w:rsidR="0032411A" w:rsidRPr="002578D0" w:rsidRDefault="0032411A">
      <w:pPr>
        <w:rPr>
          <w:rFonts w:ascii="Calibri" w:hAnsi="Calibri"/>
        </w:rPr>
      </w:pPr>
    </w:p>
    <w:tbl>
      <w:tblPr>
        <w:tblStyle w:val="TableGrid"/>
        <w:tblW w:w="0" w:type="auto"/>
        <w:tblLayout w:type="fixed"/>
        <w:tblLook w:val="04A0" w:firstRow="1" w:lastRow="0" w:firstColumn="1" w:lastColumn="0" w:noHBand="0" w:noVBand="1"/>
      </w:tblPr>
      <w:tblGrid>
        <w:gridCol w:w="2605"/>
        <w:gridCol w:w="8185"/>
      </w:tblGrid>
      <w:tr w:rsidR="0042335F" w:rsidRPr="002578D0" w14:paraId="4D89827D" w14:textId="77777777" w:rsidTr="0042335F">
        <w:tc>
          <w:tcPr>
            <w:tcW w:w="10790" w:type="dxa"/>
            <w:gridSpan w:val="2"/>
            <w:shd w:val="clear" w:color="auto" w:fill="C5E0B3" w:themeFill="accent6" w:themeFillTint="66"/>
            <w:vAlign w:val="center"/>
          </w:tcPr>
          <w:p w14:paraId="0E221B99" w14:textId="058BDB3A" w:rsidR="0042335F" w:rsidRPr="00D92040" w:rsidRDefault="0042335F" w:rsidP="0042335F">
            <w:pPr>
              <w:jc w:val="center"/>
              <w:rPr>
                <w:rFonts w:ascii="Calibri" w:hAnsi="Calibri"/>
                <w:b/>
                <w:bCs/>
                <w:sz w:val="32"/>
                <w:szCs w:val="32"/>
              </w:rPr>
            </w:pPr>
            <w:r w:rsidRPr="00D92040">
              <w:rPr>
                <w:rFonts w:ascii="Calibri" w:hAnsi="Calibri"/>
                <w:b/>
                <w:bCs/>
                <w:sz w:val="32"/>
                <w:szCs w:val="32"/>
              </w:rPr>
              <w:t xml:space="preserve">K – 12 </w:t>
            </w:r>
            <w:r w:rsidR="008B516B" w:rsidRPr="00D92040">
              <w:rPr>
                <w:rFonts w:ascii="Calibri" w:hAnsi="Calibri"/>
                <w:b/>
                <w:bCs/>
                <w:sz w:val="32"/>
                <w:szCs w:val="32"/>
              </w:rPr>
              <w:t>Ingl</w:t>
            </w:r>
            <w:r w:rsidR="008F50B6" w:rsidRPr="00D92040">
              <w:rPr>
                <w:rFonts w:ascii="Calibri" w:hAnsi="Calibri"/>
                <w:b/>
                <w:bCs/>
                <w:sz w:val="32"/>
                <w:szCs w:val="32"/>
              </w:rPr>
              <w:t>é</w:t>
            </w:r>
            <w:r w:rsidR="008B516B" w:rsidRPr="00D92040">
              <w:rPr>
                <w:rFonts w:ascii="Calibri" w:hAnsi="Calibri"/>
                <w:b/>
                <w:bCs/>
                <w:sz w:val="32"/>
                <w:szCs w:val="32"/>
              </w:rPr>
              <w:t>s</w:t>
            </w:r>
            <w:r w:rsidR="008F50B6" w:rsidRPr="00D92040">
              <w:rPr>
                <w:rFonts w:ascii="Calibri" w:hAnsi="Calibri"/>
                <w:b/>
                <w:bCs/>
                <w:sz w:val="32"/>
                <w:szCs w:val="32"/>
              </w:rPr>
              <w:t>(English)</w:t>
            </w:r>
          </w:p>
        </w:tc>
      </w:tr>
      <w:tr w:rsidR="003E326C" w:rsidRPr="002578D0" w14:paraId="1641093F" w14:textId="77777777" w:rsidTr="003E326C">
        <w:tc>
          <w:tcPr>
            <w:tcW w:w="2605" w:type="dxa"/>
            <w:shd w:val="clear" w:color="auto" w:fill="E2EFD9" w:themeFill="accent6" w:themeFillTint="33"/>
          </w:tcPr>
          <w:p w14:paraId="279DBFB2" w14:textId="101D5DAA" w:rsidR="00E7754E" w:rsidRPr="001509B9" w:rsidRDefault="00E7754E" w:rsidP="00E7754E">
            <w:pPr>
              <w:jc w:val="both"/>
              <w:rPr>
                <w:b/>
                <w:bCs/>
                <w:spacing w:val="-2"/>
                <w:w w:val="115"/>
                <w:sz w:val="24"/>
                <w:szCs w:val="24"/>
              </w:rPr>
            </w:pPr>
            <w:r w:rsidRPr="001509B9">
              <w:rPr>
                <w:b/>
                <w:bCs/>
                <w:spacing w:val="-2"/>
                <w:w w:val="115"/>
                <w:sz w:val="24"/>
                <w:szCs w:val="24"/>
              </w:rPr>
              <w:t xml:space="preserve">Plan de </w:t>
            </w:r>
            <w:r w:rsidR="00034564" w:rsidRPr="001509B9">
              <w:rPr>
                <w:b/>
                <w:bCs/>
                <w:spacing w:val="-2"/>
                <w:w w:val="115"/>
                <w:sz w:val="24"/>
                <w:szCs w:val="24"/>
              </w:rPr>
              <w:t>E</w:t>
            </w:r>
            <w:r w:rsidRPr="001509B9">
              <w:rPr>
                <w:b/>
                <w:bCs/>
                <w:spacing w:val="-2"/>
                <w:w w:val="115"/>
                <w:sz w:val="24"/>
                <w:szCs w:val="24"/>
              </w:rPr>
              <w:t>studios/</w:t>
            </w:r>
            <w:r w:rsidR="009F1941" w:rsidRPr="001509B9">
              <w:rPr>
                <w:b/>
                <w:bCs/>
                <w:spacing w:val="-2"/>
                <w:w w:val="115"/>
                <w:sz w:val="24"/>
                <w:szCs w:val="24"/>
              </w:rPr>
              <w:t>Por</w:t>
            </w:r>
          </w:p>
          <w:p w14:paraId="5531EEDB" w14:textId="57522463" w:rsidR="003E326C" w:rsidRPr="001509B9" w:rsidRDefault="009F1941" w:rsidP="00310CA5">
            <w:pPr>
              <w:jc w:val="both"/>
              <w:rPr>
                <w:b/>
                <w:bCs/>
                <w:spacing w:val="-2"/>
                <w:w w:val="115"/>
                <w:sz w:val="24"/>
                <w:szCs w:val="24"/>
              </w:rPr>
            </w:pPr>
            <w:r w:rsidRPr="001509B9">
              <w:rPr>
                <w:b/>
                <w:bCs/>
                <w:spacing w:val="-2"/>
                <w:w w:val="115"/>
                <w:sz w:val="24"/>
                <w:szCs w:val="24"/>
              </w:rPr>
              <w:t>Recursos</w:t>
            </w:r>
            <w:r w:rsidR="004B198A" w:rsidRPr="001509B9">
              <w:rPr>
                <w:b/>
                <w:bCs/>
                <w:spacing w:val="-2"/>
                <w:w w:val="115"/>
                <w:sz w:val="24"/>
                <w:szCs w:val="24"/>
              </w:rPr>
              <w:t xml:space="preserve"> </w:t>
            </w:r>
            <w:r w:rsidR="008D7D1A" w:rsidRPr="001509B9">
              <w:rPr>
                <w:b/>
                <w:bCs/>
                <w:spacing w:val="-2"/>
                <w:w w:val="115"/>
                <w:sz w:val="24"/>
                <w:szCs w:val="24"/>
              </w:rPr>
              <w:t>y</w:t>
            </w:r>
            <w:r w:rsidR="003E4134" w:rsidRPr="001509B9">
              <w:rPr>
                <w:b/>
                <w:bCs/>
                <w:spacing w:val="-2"/>
                <w:w w:val="115"/>
                <w:sz w:val="24"/>
                <w:szCs w:val="24"/>
              </w:rPr>
              <w:t xml:space="preserve"> Grados</w:t>
            </w:r>
          </w:p>
        </w:tc>
        <w:tc>
          <w:tcPr>
            <w:tcW w:w="8185" w:type="dxa"/>
            <w:shd w:val="clear" w:color="auto" w:fill="E2EFD9" w:themeFill="accent6" w:themeFillTint="33"/>
          </w:tcPr>
          <w:p w14:paraId="77A529C9" w14:textId="4AC4B24C" w:rsidR="003E326C" w:rsidRPr="001509B9" w:rsidRDefault="001509B9" w:rsidP="008B516B">
            <w:pPr>
              <w:pStyle w:val="TableParagraph"/>
              <w:spacing w:before="125" w:line="240" w:lineRule="exact"/>
              <w:ind w:right="298"/>
              <w:jc w:val="center"/>
              <w:rPr>
                <w:rFonts w:ascii="Calibri" w:hAnsi="Calibri" w:cs="Calibri"/>
                <w:sz w:val="28"/>
                <w:szCs w:val="28"/>
              </w:rPr>
            </w:pPr>
            <w:r w:rsidRPr="001509B9">
              <w:rPr>
                <w:rFonts w:ascii="Calibri" w:hAnsi="Calibri" w:cs="Calibri"/>
                <w:b/>
                <w:bCs/>
                <w:spacing w:val="-2"/>
                <w:w w:val="120"/>
                <w:sz w:val="28"/>
                <w:szCs w:val="28"/>
              </w:rPr>
              <w:t xml:space="preserve">Guía de </w:t>
            </w:r>
            <w:r w:rsidR="008B516B" w:rsidRPr="001509B9">
              <w:rPr>
                <w:rFonts w:ascii="Calibri" w:hAnsi="Calibri" w:cs="Calibri"/>
                <w:b/>
                <w:bCs/>
                <w:spacing w:val="-2"/>
                <w:w w:val="120"/>
                <w:sz w:val="28"/>
                <w:szCs w:val="28"/>
              </w:rPr>
              <w:t>Información</w:t>
            </w:r>
          </w:p>
        </w:tc>
      </w:tr>
      <w:tr w:rsidR="003E326C" w:rsidRPr="0042335F" w14:paraId="441536BF" w14:textId="77777777" w:rsidTr="003E326C">
        <w:tc>
          <w:tcPr>
            <w:tcW w:w="2605" w:type="dxa"/>
          </w:tcPr>
          <w:p w14:paraId="024B2FAE" w14:textId="77777777" w:rsidR="003E326C" w:rsidRPr="002578D0" w:rsidRDefault="003E326C" w:rsidP="003E326C">
            <w:pPr>
              <w:jc w:val="both"/>
              <w:rPr>
                <w:rFonts w:cstheme="minorHAnsi"/>
                <w:b/>
                <w:bCs/>
              </w:rPr>
            </w:pPr>
            <w:r w:rsidRPr="002578D0">
              <w:rPr>
                <w:rFonts w:cstheme="minorHAnsi"/>
                <w:b/>
                <w:bCs/>
              </w:rPr>
              <w:t>Curriculum Associates</w:t>
            </w:r>
          </w:p>
          <w:p w14:paraId="663DF4E2" w14:textId="77777777" w:rsidR="00E7754E" w:rsidRDefault="003E326C" w:rsidP="003E326C">
            <w:pPr>
              <w:jc w:val="both"/>
              <w:rPr>
                <w:rFonts w:cstheme="minorHAnsi"/>
                <w:b/>
                <w:bCs/>
              </w:rPr>
            </w:pPr>
            <w:r w:rsidRPr="002578D0">
              <w:rPr>
                <w:rFonts w:cstheme="minorHAnsi"/>
                <w:b/>
                <w:bCs/>
              </w:rPr>
              <w:t>Ready-</w:t>
            </w:r>
          </w:p>
          <w:p w14:paraId="0BF9ABCE" w14:textId="71E880F4" w:rsidR="003E326C" w:rsidRPr="00E7754E" w:rsidRDefault="00E7754E" w:rsidP="003E326C">
            <w:pPr>
              <w:jc w:val="both"/>
              <w:rPr>
                <w:rFonts w:cstheme="minorHAnsi"/>
                <w:b/>
                <w:bCs/>
              </w:rPr>
            </w:pPr>
            <w:r w:rsidRPr="00E7754E">
              <w:rPr>
                <w:rFonts w:cstheme="minorHAnsi"/>
              </w:rPr>
              <w:t>Paquetes de revisión de ELA</w:t>
            </w:r>
            <w:r w:rsidR="003E326C" w:rsidRPr="002578D0">
              <w:rPr>
                <w:rFonts w:cstheme="minorHAnsi"/>
              </w:rPr>
              <w:t xml:space="preserve"> (K-8)</w:t>
            </w:r>
          </w:p>
        </w:tc>
        <w:tc>
          <w:tcPr>
            <w:tcW w:w="8185" w:type="dxa"/>
          </w:tcPr>
          <w:p w14:paraId="440DC265" w14:textId="50BFCB14" w:rsidR="003E326C" w:rsidRPr="002578D0" w:rsidRDefault="00E7754E" w:rsidP="003E326C">
            <w:pPr>
              <w:pStyle w:val="TableParagraph"/>
              <w:spacing w:before="125" w:line="240" w:lineRule="exact"/>
              <w:ind w:right="298"/>
              <w:rPr>
                <w:rFonts w:cstheme="minorHAnsi"/>
              </w:rPr>
            </w:pPr>
            <w:r w:rsidRPr="00E7754E">
              <w:rPr>
                <w:rFonts w:cstheme="minorHAnsi"/>
              </w:rPr>
              <w:t>Algunas escuelas distribuyeron copias en papel de este recurso. Si no</w:t>
            </w:r>
            <w:r w:rsidR="00F95E13">
              <w:rPr>
                <w:rFonts w:cstheme="minorHAnsi"/>
              </w:rPr>
              <w:t xml:space="preserve"> lo recibi</w:t>
            </w:r>
            <w:r w:rsidR="00F95E13" w:rsidRPr="00F95E13">
              <w:rPr>
                <w:rFonts w:cstheme="minorHAnsi"/>
              </w:rPr>
              <w:t>ó</w:t>
            </w:r>
            <w:r w:rsidRPr="00E7754E">
              <w:rPr>
                <w:rFonts w:cstheme="minorHAnsi"/>
              </w:rPr>
              <w:t>, está disponible para imprimir.</w:t>
            </w:r>
            <w:r w:rsidR="003E326C" w:rsidRPr="002578D0">
              <w:rPr>
                <w:rFonts w:cstheme="minorHAnsi"/>
              </w:rPr>
              <w:t xml:space="preserve"> </w:t>
            </w:r>
            <w:hyperlink r:id="rId5" w:history="1">
              <w:r w:rsidRPr="00AB5E41">
                <w:rPr>
                  <w:rStyle w:val="Hyperlink"/>
                  <w:rFonts w:cstheme="minorHAnsi"/>
                </w:rPr>
                <w:t>http://www.lpsb.org/digital_help/k-5th_grade_resources</w:t>
              </w:r>
            </w:hyperlink>
          </w:p>
          <w:p w14:paraId="0440C6BF" w14:textId="5EE76658" w:rsidR="003E326C" w:rsidRPr="002578D0" w:rsidRDefault="00F418A0" w:rsidP="003E326C">
            <w:pPr>
              <w:pStyle w:val="TableParagraph"/>
              <w:spacing w:line="230" w:lineRule="exact"/>
              <w:ind w:right="313"/>
              <w:jc w:val="both"/>
              <w:rPr>
                <w:rFonts w:cstheme="minorHAnsi"/>
              </w:rPr>
            </w:pPr>
            <w:hyperlink r:id="rId6">
              <w:r w:rsidR="003E326C" w:rsidRPr="002578D0">
                <w:rPr>
                  <w:rStyle w:val="Hyperlink"/>
                  <w:rFonts w:cstheme="minorHAnsi"/>
                </w:rPr>
                <w:t>http://www.lpsb.org/digital_help/6-8_grade_resources</w:t>
              </w:r>
            </w:hyperlink>
          </w:p>
        </w:tc>
      </w:tr>
      <w:tr w:rsidR="003E326C" w:rsidRPr="002578D0" w14:paraId="5B09AF94" w14:textId="77777777" w:rsidTr="003E326C">
        <w:tc>
          <w:tcPr>
            <w:tcW w:w="2605" w:type="dxa"/>
          </w:tcPr>
          <w:p w14:paraId="098DC8B8" w14:textId="3050C330" w:rsidR="003E326C" w:rsidRPr="002578D0" w:rsidRDefault="003E326C" w:rsidP="003E326C">
            <w:pPr>
              <w:jc w:val="both"/>
              <w:rPr>
                <w:rFonts w:cstheme="minorHAnsi"/>
              </w:rPr>
            </w:pPr>
            <w:r w:rsidRPr="002578D0">
              <w:rPr>
                <w:rFonts w:cstheme="minorHAnsi"/>
                <w:b/>
                <w:bCs/>
              </w:rPr>
              <w:t xml:space="preserve">MobyMax </w:t>
            </w:r>
            <w:r w:rsidRPr="002578D0">
              <w:rPr>
                <w:rFonts w:cstheme="minorHAnsi"/>
              </w:rPr>
              <w:t>(K-8)</w:t>
            </w:r>
          </w:p>
        </w:tc>
        <w:tc>
          <w:tcPr>
            <w:tcW w:w="8185" w:type="dxa"/>
          </w:tcPr>
          <w:p w14:paraId="5D195A10" w14:textId="5A3941DC" w:rsidR="003E326C" w:rsidRPr="002578D0" w:rsidRDefault="00E7754E" w:rsidP="00E7754E">
            <w:pPr>
              <w:pStyle w:val="TableParagraph"/>
              <w:spacing w:line="230" w:lineRule="exact"/>
              <w:ind w:right="313"/>
              <w:jc w:val="both"/>
              <w:rPr>
                <w:rFonts w:cstheme="minorHAnsi"/>
              </w:rPr>
            </w:pPr>
            <w:r w:rsidRPr="00E7754E">
              <w:rPr>
                <w:rFonts w:cstheme="minorHAnsi"/>
              </w:rPr>
              <w:t>Lecciones personalizadas en Matemáticas, ELA, Ciencias y Estudios Sociales. El programa se adapta automáticamente según el progreso y las respuestas de los estudiantes</w:t>
            </w:r>
            <w:r w:rsidR="003E326C" w:rsidRPr="002578D0">
              <w:rPr>
                <w:rFonts w:cstheme="minorHAnsi"/>
              </w:rPr>
              <w:t xml:space="preserve">. </w:t>
            </w:r>
          </w:p>
          <w:p w14:paraId="30A100F0" w14:textId="77777777" w:rsidR="003E326C" w:rsidRPr="002578D0" w:rsidRDefault="00F418A0" w:rsidP="003E326C">
            <w:pPr>
              <w:pStyle w:val="TableParagraph"/>
              <w:spacing w:line="230" w:lineRule="exact"/>
              <w:ind w:right="313"/>
              <w:jc w:val="both"/>
              <w:rPr>
                <w:rFonts w:cstheme="minorHAnsi"/>
              </w:rPr>
            </w:pPr>
            <w:hyperlink r:id="rId7">
              <w:r w:rsidR="003E326C" w:rsidRPr="002578D0">
                <w:rPr>
                  <w:rStyle w:val="Hyperlink"/>
                  <w:rFonts w:cstheme="minorHAnsi"/>
                </w:rPr>
                <w:t>https://www.mobymax.com/</w:t>
              </w:r>
            </w:hyperlink>
          </w:p>
          <w:p w14:paraId="2BADCAF5" w14:textId="4C7CB583" w:rsidR="003E326C" w:rsidRPr="002578D0" w:rsidRDefault="00E7754E" w:rsidP="003E326C">
            <w:pPr>
              <w:pStyle w:val="TableParagraph"/>
              <w:spacing w:line="240" w:lineRule="exact"/>
              <w:rPr>
                <w:rFonts w:cstheme="minorHAnsi"/>
              </w:rPr>
            </w:pPr>
            <w:r w:rsidRPr="00E7754E">
              <w:rPr>
                <w:rFonts w:cstheme="minorHAnsi"/>
              </w:rPr>
              <w:t>Guía para padres</w:t>
            </w:r>
            <w:r w:rsidR="003E326C" w:rsidRPr="002578D0">
              <w:rPr>
                <w:rFonts w:cstheme="minorHAnsi"/>
              </w:rPr>
              <w:t xml:space="preserve"> </w:t>
            </w:r>
          </w:p>
          <w:p w14:paraId="1F5A01F4" w14:textId="443D0869" w:rsidR="00DF59F8" w:rsidRPr="00DF59F8" w:rsidRDefault="00F418A0" w:rsidP="003E326C">
            <w:pPr>
              <w:rPr>
                <w:rFonts w:cstheme="minorHAnsi"/>
                <w:color w:val="0563C1" w:themeColor="hyperlink"/>
                <w:u w:val="single"/>
              </w:rPr>
            </w:pPr>
            <w:hyperlink r:id="rId8">
              <w:r w:rsidR="003E326C" w:rsidRPr="002578D0">
                <w:rPr>
                  <w:rStyle w:val="Hyperlink"/>
                  <w:rFonts w:cstheme="minorHAnsi"/>
                </w:rPr>
                <w:t>https://data.mobymax.com/mc/share/Using_MobyMax_From_Home.pdf</w:t>
              </w:r>
            </w:hyperlink>
          </w:p>
        </w:tc>
      </w:tr>
      <w:tr w:rsidR="003E326C" w:rsidRPr="002578D0" w14:paraId="537F4852" w14:textId="77777777" w:rsidTr="003E326C">
        <w:tc>
          <w:tcPr>
            <w:tcW w:w="2605" w:type="dxa"/>
          </w:tcPr>
          <w:p w14:paraId="5F5F263B" w14:textId="77777777" w:rsidR="003E326C" w:rsidRPr="002578D0" w:rsidRDefault="003E326C" w:rsidP="003E326C">
            <w:pPr>
              <w:pStyle w:val="TableParagraph"/>
              <w:ind w:left="92"/>
              <w:jc w:val="both"/>
              <w:rPr>
                <w:rFonts w:eastAsia="Calibri" w:cstheme="minorHAnsi"/>
              </w:rPr>
            </w:pPr>
            <w:r w:rsidRPr="002578D0">
              <w:rPr>
                <w:rFonts w:cstheme="minorHAnsi"/>
                <w:b/>
                <w:bCs/>
                <w:w w:val="120"/>
              </w:rPr>
              <w:t>Amplify</w:t>
            </w:r>
          </w:p>
          <w:p w14:paraId="72AFC0B3" w14:textId="2D6DC907" w:rsidR="004761EF" w:rsidRDefault="003E326C" w:rsidP="003E326C">
            <w:pPr>
              <w:jc w:val="both"/>
              <w:rPr>
                <w:rFonts w:cstheme="minorHAnsi"/>
                <w:spacing w:val="-15"/>
                <w:w w:val="120"/>
              </w:rPr>
            </w:pPr>
            <w:r w:rsidRPr="002578D0">
              <w:rPr>
                <w:rFonts w:cstheme="minorHAnsi"/>
                <w:spacing w:val="-2"/>
                <w:w w:val="120"/>
              </w:rPr>
              <w:t>C</w:t>
            </w:r>
            <w:r w:rsidRPr="002578D0">
              <w:rPr>
                <w:rFonts w:cstheme="minorHAnsi"/>
                <w:spacing w:val="-3"/>
                <w:w w:val="120"/>
              </w:rPr>
              <w:t>or</w:t>
            </w:r>
            <w:r w:rsidRPr="002578D0">
              <w:rPr>
                <w:rFonts w:cstheme="minorHAnsi"/>
                <w:spacing w:val="-2"/>
                <w:w w:val="120"/>
              </w:rPr>
              <w:t>e</w:t>
            </w:r>
            <w:r w:rsidRPr="002578D0">
              <w:rPr>
                <w:rFonts w:cstheme="minorHAnsi"/>
                <w:spacing w:val="-10"/>
                <w:w w:val="120"/>
              </w:rPr>
              <w:t xml:space="preserve"> </w:t>
            </w:r>
            <w:r w:rsidRPr="002578D0">
              <w:rPr>
                <w:rFonts w:cstheme="minorHAnsi"/>
                <w:spacing w:val="-2"/>
                <w:w w:val="120"/>
              </w:rPr>
              <w:t>Kno</w:t>
            </w:r>
            <w:r w:rsidRPr="002578D0">
              <w:rPr>
                <w:rFonts w:cstheme="minorHAnsi"/>
                <w:spacing w:val="-1"/>
                <w:w w:val="120"/>
              </w:rPr>
              <w:t>wledge,</w:t>
            </w:r>
            <w:r w:rsidRPr="002578D0">
              <w:rPr>
                <w:rFonts w:cstheme="minorHAnsi"/>
                <w:spacing w:val="-10"/>
                <w:w w:val="120"/>
              </w:rPr>
              <w:t xml:space="preserve"> </w:t>
            </w:r>
            <w:r w:rsidRPr="002578D0">
              <w:rPr>
                <w:rFonts w:cstheme="minorHAnsi"/>
                <w:w w:val="120"/>
              </w:rPr>
              <w:t>CKLA</w:t>
            </w:r>
            <w:r w:rsidRPr="002578D0">
              <w:rPr>
                <w:rFonts w:cstheme="minorHAnsi"/>
                <w:spacing w:val="-15"/>
                <w:w w:val="120"/>
              </w:rPr>
              <w:t xml:space="preserve"> </w:t>
            </w:r>
          </w:p>
          <w:p w14:paraId="1DA1949D" w14:textId="1AD4D9AF" w:rsidR="003E326C" w:rsidRPr="002578D0" w:rsidRDefault="003E326C" w:rsidP="003E326C">
            <w:pPr>
              <w:jc w:val="both"/>
              <w:rPr>
                <w:rFonts w:cstheme="minorHAnsi"/>
              </w:rPr>
            </w:pPr>
            <w:r w:rsidRPr="002578D0">
              <w:rPr>
                <w:rFonts w:cstheme="minorHAnsi"/>
                <w:spacing w:val="-4"/>
                <w:w w:val="120"/>
              </w:rPr>
              <w:t>(K</w:t>
            </w:r>
            <w:r w:rsidRPr="002578D0">
              <w:rPr>
                <w:rFonts w:cstheme="minorHAnsi"/>
                <w:spacing w:val="-3"/>
                <w:w w:val="120"/>
              </w:rPr>
              <w:t>-</w:t>
            </w:r>
            <w:r w:rsidR="00642FAF">
              <w:rPr>
                <w:rFonts w:cstheme="minorHAnsi"/>
                <w:spacing w:val="-3"/>
                <w:w w:val="120"/>
              </w:rPr>
              <w:t>2</w:t>
            </w:r>
            <w:r w:rsidRPr="002578D0">
              <w:rPr>
                <w:rFonts w:cstheme="minorHAnsi"/>
                <w:spacing w:val="-3"/>
                <w:w w:val="120"/>
              </w:rPr>
              <w:t>)</w:t>
            </w:r>
          </w:p>
        </w:tc>
        <w:tc>
          <w:tcPr>
            <w:tcW w:w="8185" w:type="dxa"/>
          </w:tcPr>
          <w:p w14:paraId="498CC899" w14:textId="77777777" w:rsidR="00E7754E" w:rsidRPr="00E7754E" w:rsidRDefault="00E7754E" w:rsidP="00E7754E">
            <w:pPr>
              <w:rPr>
                <w:rFonts w:cstheme="minorHAnsi"/>
                <w:lang w:val="en"/>
              </w:rPr>
            </w:pPr>
            <w:r w:rsidRPr="00E7754E">
              <w:rPr>
                <w:rFonts w:cstheme="minorHAnsi"/>
                <w:lang w:val="en"/>
              </w:rPr>
              <w:t>Un programa de habilidades fundamentales donde los padres ahora pueden acceder al sitio de recursos para maestros y apoyar a los estudiantes con los libros electrónicos y audiolibros de los lectores, según sea necesario. Consulte la información de inicio de sesión y los pasos a continuación:</w:t>
            </w:r>
          </w:p>
          <w:p w14:paraId="38F88467" w14:textId="7D4DC3FC" w:rsidR="00E7754E" w:rsidRPr="00E7754E" w:rsidRDefault="00A04895" w:rsidP="00E7754E">
            <w:pPr>
              <w:rPr>
                <w:rFonts w:cstheme="minorHAnsi"/>
                <w:lang w:val="en"/>
              </w:rPr>
            </w:pPr>
            <w:r>
              <w:rPr>
                <w:rFonts w:cstheme="minorHAnsi"/>
                <w:lang w:val="en"/>
              </w:rPr>
              <w:t xml:space="preserve">         </w:t>
            </w:r>
            <w:r w:rsidR="00E7754E" w:rsidRPr="00E7754E">
              <w:rPr>
                <w:rFonts w:cstheme="minorHAnsi"/>
                <w:lang w:val="en"/>
              </w:rPr>
              <w:t xml:space="preserve">1. Navegue a </w:t>
            </w:r>
            <w:r w:rsidR="00E7754E" w:rsidRPr="00A04895">
              <w:rPr>
                <w:rFonts w:cstheme="minorHAnsi"/>
                <w:b/>
                <w:lang w:val="en"/>
              </w:rPr>
              <w:t>ckla.amplify.com</w:t>
            </w:r>
          </w:p>
          <w:p w14:paraId="30FC2FB2" w14:textId="6FA89221" w:rsidR="00E7754E" w:rsidRPr="00E7754E" w:rsidRDefault="00A04895" w:rsidP="00E7754E">
            <w:pPr>
              <w:rPr>
                <w:rFonts w:cstheme="minorHAnsi"/>
                <w:lang w:val="en"/>
              </w:rPr>
            </w:pPr>
            <w:r>
              <w:rPr>
                <w:rFonts w:cstheme="minorHAnsi"/>
                <w:lang w:val="en"/>
              </w:rPr>
              <w:t xml:space="preserve">         </w:t>
            </w:r>
            <w:r w:rsidR="00E7754E" w:rsidRPr="00E7754E">
              <w:rPr>
                <w:rFonts w:cstheme="minorHAnsi"/>
                <w:lang w:val="en"/>
              </w:rPr>
              <w:t xml:space="preserve">2. Seleccione el botón </w:t>
            </w:r>
            <w:r w:rsidR="00E7754E" w:rsidRPr="00A04895">
              <w:rPr>
                <w:rFonts w:cstheme="minorHAnsi"/>
                <w:b/>
                <w:lang w:val="en"/>
              </w:rPr>
              <w:t>"Primera edición"</w:t>
            </w:r>
          </w:p>
          <w:p w14:paraId="55BE960E" w14:textId="3DA20191" w:rsidR="00E7754E" w:rsidRPr="00E7754E" w:rsidRDefault="00A04895" w:rsidP="00E7754E">
            <w:pPr>
              <w:rPr>
                <w:rFonts w:cstheme="minorHAnsi"/>
                <w:lang w:val="en"/>
              </w:rPr>
            </w:pPr>
            <w:r>
              <w:rPr>
                <w:rFonts w:cstheme="minorHAnsi"/>
                <w:lang w:val="en"/>
              </w:rPr>
              <w:t xml:space="preserve">         </w:t>
            </w:r>
            <w:r w:rsidR="00E7754E" w:rsidRPr="00E7754E">
              <w:rPr>
                <w:rFonts w:cstheme="minorHAnsi"/>
                <w:lang w:val="en"/>
              </w:rPr>
              <w:t>3. Seleccione "Registrarse" en el lado derecho.</w:t>
            </w:r>
          </w:p>
          <w:p w14:paraId="0B8F817D" w14:textId="73036681" w:rsidR="00E7754E" w:rsidRPr="00E7754E" w:rsidRDefault="00A04895" w:rsidP="00E7754E">
            <w:pPr>
              <w:rPr>
                <w:rFonts w:cstheme="minorHAnsi"/>
                <w:lang w:val="en"/>
              </w:rPr>
            </w:pPr>
            <w:r>
              <w:rPr>
                <w:rFonts w:cstheme="minorHAnsi"/>
                <w:lang w:val="en"/>
              </w:rPr>
              <w:t xml:space="preserve">         </w:t>
            </w:r>
            <w:r w:rsidR="00E7754E" w:rsidRPr="00E7754E">
              <w:rPr>
                <w:rFonts w:cstheme="minorHAnsi"/>
                <w:lang w:val="en"/>
              </w:rPr>
              <w:t xml:space="preserve">4. Complete el formulario a la izquierda con su información de contacto y el </w:t>
            </w:r>
            <w:r w:rsidR="00E7754E" w:rsidRPr="00A04895">
              <w:rPr>
                <w:rFonts w:cstheme="minorHAnsi"/>
                <w:b/>
                <w:lang w:val="en"/>
              </w:rPr>
              <w:t xml:space="preserve">código </w:t>
            </w:r>
            <w:r>
              <w:rPr>
                <w:rFonts w:cstheme="minorHAnsi"/>
                <w:b/>
                <w:lang w:val="en"/>
              </w:rPr>
              <w:t xml:space="preserve"> </w:t>
            </w:r>
            <w:r w:rsidR="00E7754E" w:rsidRPr="00A04895">
              <w:rPr>
                <w:rFonts w:cstheme="minorHAnsi"/>
                <w:b/>
                <w:lang w:val="en"/>
              </w:rPr>
              <w:t xml:space="preserve"> de acceso:</w:t>
            </w:r>
            <w:r w:rsidR="00E7754E" w:rsidRPr="00E7754E">
              <w:rPr>
                <w:rFonts w:cstheme="minorHAnsi"/>
                <w:lang w:val="en"/>
              </w:rPr>
              <w:t xml:space="preserve"> CKLA01</w:t>
            </w:r>
          </w:p>
          <w:p w14:paraId="4FC7357E" w14:textId="7A81B982" w:rsidR="00A04895" w:rsidRPr="002578D0" w:rsidRDefault="00E7754E" w:rsidP="00A04895">
            <w:pPr>
              <w:rPr>
                <w:rFonts w:cstheme="minorHAnsi"/>
                <w:b/>
                <w:bCs/>
              </w:rPr>
            </w:pPr>
            <w:r w:rsidRPr="00E7754E">
              <w:rPr>
                <w:rFonts w:cstheme="minorHAnsi"/>
                <w:lang w:val="en"/>
              </w:rPr>
              <w:t>Para acceder a los materiales de recursos, seleccione el nivel de grado en la barra de navegación</w:t>
            </w:r>
          </w:p>
          <w:p w14:paraId="5ACF0853" w14:textId="5DB6A470" w:rsidR="003E326C" w:rsidRPr="002578D0" w:rsidRDefault="003E326C" w:rsidP="003E326C">
            <w:pPr>
              <w:rPr>
                <w:rFonts w:cstheme="minorHAnsi"/>
              </w:rPr>
            </w:pPr>
          </w:p>
        </w:tc>
      </w:tr>
      <w:tr w:rsidR="003E326C" w:rsidRPr="002578D0" w14:paraId="49E701FC" w14:textId="77777777" w:rsidTr="0056158F">
        <w:trPr>
          <w:trHeight w:val="2420"/>
        </w:trPr>
        <w:tc>
          <w:tcPr>
            <w:tcW w:w="2605" w:type="dxa"/>
          </w:tcPr>
          <w:p w14:paraId="6F1F8DB6" w14:textId="77777777" w:rsidR="003E326C" w:rsidRPr="002578D0" w:rsidRDefault="003E326C" w:rsidP="003E326C">
            <w:pPr>
              <w:pStyle w:val="TableParagraph"/>
              <w:spacing w:before="118"/>
              <w:ind w:left="92"/>
              <w:jc w:val="both"/>
              <w:rPr>
                <w:rFonts w:eastAsia="Calibri" w:cstheme="minorHAnsi"/>
              </w:rPr>
            </w:pPr>
            <w:r w:rsidRPr="002578D0">
              <w:rPr>
                <w:rFonts w:cstheme="minorHAnsi"/>
                <w:b/>
                <w:bCs/>
                <w:spacing w:val="-2"/>
                <w:w w:val="120"/>
              </w:rPr>
              <w:t>Gr</w:t>
            </w:r>
            <w:r w:rsidRPr="002578D0">
              <w:rPr>
                <w:rFonts w:cstheme="minorHAnsi"/>
                <w:b/>
                <w:bCs/>
                <w:spacing w:val="-1"/>
                <w:w w:val="120"/>
              </w:rPr>
              <w:t>eat</w:t>
            </w:r>
            <w:r w:rsidRPr="002578D0">
              <w:rPr>
                <w:rFonts w:cstheme="minorHAnsi"/>
                <w:b/>
                <w:bCs/>
                <w:spacing w:val="-25"/>
                <w:w w:val="120"/>
              </w:rPr>
              <w:t xml:space="preserve"> </w:t>
            </w:r>
            <w:r w:rsidRPr="002578D0">
              <w:rPr>
                <w:rFonts w:cstheme="minorHAnsi"/>
                <w:b/>
                <w:bCs/>
                <w:spacing w:val="-2"/>
                <w:w w:val="120"/>
              </w:rPr>
              <w:t>M</w:t>
            </w:r>
            <w:r w:rsidRPr="002578D0">
              <w:rPr>
                <w:rFonts w:cstheme="minorHAnsi"/>
                <w:b/>
                <w:bCs/>
                <w:spacing w:val="-1"/>
                <w:w w:val="120"/>
              </w:rPr>
              <w:t>inds</w:t>
            </w:r>
          </w:p>
          <w:p w14:paraId="55064868" w14:textId="288C6DCA" w:rsidR="003E326C" w:rsidRPr="002578D0" w:rsidRDefault="003E326C" w:rsidP="003E326C">
            <w:pPr>
              <w:jc w:val="both"/>
              <w:rPr>
                <w:rFonts w:cstheme="minorHAnsi"/>
              </w:rPr>
            </w:pPr>
            <w:r w:rsidRPr="002578D0">
              <w:rPr>
                <w:rFonts w:cstheme="minorHAnsi"/>
                <w:w w:val="115"/>
              </w:rPr>
              <w:t>Wit</w:t>
            </w:r>
            <w:r w:rsidRPr="002578D0">
              <w:rPr>
                <w:rFonts w:cstheme="minorHAnsi"/>
                <w:spacing w:val="3"/>
                <w:w w:val="115"/>
              </w:rPr>
              <w:t xml:space="preserve"> </w:t>
            </w:r>
            <w:r w:rsidRPr="002578D0">
              <w:rPr>
                <w:rFonts w:cstheme="minorHAnsi"/>
                <w:w w:val="115"/>
              </w:rPr>
              <w:t>&amp;</w:t>
            </w:r>
            <w:r w:rsidRPr="002578D0">
              <w:rPr>
                <w:rFonts w:cstheme="minorHAnsi"/>
                <w:spacing w:val="-3"/>
                <w:w w:val="115"/>
              </w:rPr>
              <w:t xml:space="preserve"> </w:t>
            </w:r>
            <w:r w:rsidRPr="002578D0">
              <w:rPr>
                <w:rFonts w:cstheme="minorHAnsi"/>
                <w:w w:val="115"/>
              </w:rPr>
              <w:t>Wisdom</w:t>
            </w:r>
            <w:r w:rsidRPr="002578D0">
              <w:rPr>
                <w:rFonts w:cstheme="minorHAnsi"/>
                <w:spacing w:val="4"/>
                <w:w w:val="115"/>
              </w:rPr>
              <w:t xml:space="preserve"> </w:t>
            </w:r>
            <w:r w:rsidRPr="002578D0">
              <w:rPr>
                <w:rFonts w:cstheme="minorHAnsi"/>
                <w:spacing w:val="-1"/>
                <w:w w:val="115"/>
              </w:rPr>
              <w:t>(K-5</w:t>
            </w:r>
            <w:r w:rsidRPr="002578D0">
              <w:rPr>
                <w:rFonts w:cstheme="minorHAnsi"/>
                <w:spacing w:val="-2"/>
                <w:w w:val="115"/>
              </w:rPr>
              <w:t>)</w:t>
            </w:r>
          </w:p>
        </w:tc>
        <w:tc>
          <w:tcPr>
            <w:tcW w:w="8185" w:type="dxa"/>
          </w:tcPr>
          <w:p w14:paraId="238BB01B" w14:textId="4877A7B3" w:rsidR="003E326C" w:rsidRPr="002578D0" w:rsidRDefault="003E326C" w:rsidP="003E326C">
            <w:pPr>
              <w:spacing w:before="125" w:after="160"/>
              <w:rPr>
                <w:rFonts w:cstheme="minorHAnsi"/>
              </w:rPr>
            </w:pPr>
            <w:r w:rsidRPr="00A57114">
              <w:rPr>
                <w:rFonts w:cstheme="minorHAnsi"/>
                <w:b/>
                <w:bCs/>
              </w:rPr>
              <w:t>Great Minds- Wit &amp; Wisdom</w:t>
            </w:r>
            <w:r w:rsidRPr="00A57114">
              <w:rPr>
                <w:rFonts w:cstheme="minorHAnsi"/>
              </w:rPr>
              <w:t xml:space="preserve"> -</w:t>
            </w:r>
            <w:r w:rsidR="00BA62E6" w:rsidRPr="00A57114">
              <w:t xml:space="preserve"> </w:t>
            </w:r>
            <w:r w:rsidR="00BA62E6" w:rsidRPr="00A57114">
              <w:rPr>
                <w:rFonts w:cstheme="minorHAnsi"/>
              </w:rPr>
              <w:t>está lanzando lecciones diarias grabadas en video y materiales de apoyo, organizados por grado y módulo y visibles en cualquier dispositivo para que los maestros, padres y estudiantes puedan acceder fácilmente. Los materiales para módulos en todos los niveles</w:t>
            </w:r>
            <w:r w:rsidR="00BA62E6" w:rsidRPr="00BA62E6">
              <w:rPr>
                <w:rFonts w:cstheme="minorHAnsi"/>
              </w:rPr>
              <w:t xml:space="preserve"> de grado están disponibles para acceso gratuito.</w:t>
            </w:r>
          </w:p>
          <w:p w14:paraId="40EFBA26" w14:textId="77777777" w:rsidR="003E326C" w:rsidRPr="002578D0" w:rsidRDefault="00F418A0" w:rsidP="003E326C">
            <w:pPr>
              <w:spacing w:before="125" w:after="160"/>
              <w:rPr>
                <w:rFonts w:eastAsia="Calibri" w:cstheme="minorHAnsi"/>
              </w:rPr>
            </w:pPr>
            <w:hyperlink r:id="rId9">
              <w:r w:rsidR="003E326C" w:rsidRPr="002578D0">
                <w:rPr>
                  <w:rStyle w:val="Hyperlink"/>
                  <w:rFonts w:cstheme="minorHAnsi"/>
                  <w:color w:val="0563C1"/>
                </w:rPr>
                <w:t>https://gm.greatminds.org/en-us/knowledgeonthego</w:t>
              </w:r>
            </w:hyperlink>
          </w:p>
          <w:p w14:paraId="6D1496B8" w14:textId="706BC0C1" w:rsidR="00BA62E6" w:rsidRPr="0056158F" w:rsidRDefault="003E326C" w:rsidP="003E326C">
            <w:pPr>
              <w:rPr>
                <w:rFonts w:cstheme="minorHAnsi"/>
                <w:color w:val="09212C"/>
              </w:rPr>
            </w:pPr>
            <w:r w:rsidRPr="002578D0">
              <w:rPr>
                <w:rFonts w:cstheme="minorHAnsi"/>
                <w:color w:val="09212C"/>
              </w:rPr>
              <w:t>***</w:t>
            </w:r>
            <w:r w:rsidR="00BA62E6">
              <w:t xml:space="preserve"> Para el 4</w:t>
            </w:r>
            <w:r w:rsidR="00BA62E6" w:rsidRPr="00BA62E6">
              <w:rPr>
                <w:vertAlign w:val="superscript"/>
              </w:rPr>
              <w:t>to</w:t>
            </w:r>
            <w:r w:rsidR="00BA62E6">
              <w:t xml:space="preserve"> Grado</w:t>
            </w:r>
            <w:r w:rsidR="00BA62E6" w:rsidRPr="00BA62E6">
              <w:rPr>
                <w:rFonts w:cstheme="minorHAnsi"/>
                <w:color w:val="09212C"/>
              </w:rPr>
              <w:t xml:space="preserve"> Las Escuelas Públicas de Livingston Parish recomiendan el uso de Percy Jackson y los Olímpicos: The Lightning Thief en lugar de Walk Two Moons</w:t>
            </w:r>
            <w:r w:rsidR="00A57114">
              <w:rPr>
                <w:rFonts w:cstheme="minorHAnsi"/>
                <w:color w:val="09212C"/>
              </w:rPr>
              <w:t>.</w:t>
            </w:r>
          </w:p>
        </w:tc>
      </w:tr>
      <w:tr w:rsidR="003E326C" w:rsidRPr="002578D0" w14:paraId="2F87CBDC" w14:textId="77777777" w:rsidTr="003E326C">
        <w:tc>
          <w:tcPr>
            <w:tcW w:w="2605" w:type="dxa"/>
          </w:tcPr>
          <w:p w14:paraId="3E44052D" w14:textId="177EE2A6" w:rsidR="003E326C" w:rsidRPr="002578D0" w:rsidRDefault="003E326C" w:rsidP="003E326C">
            <w:pPr>
              <w:jc w:val="both"/>
              <w:rPr>
                <w:rFonts w:cstheme="minorHAnsi"/>
              </w:rPr>
            </w:pPr>
            <w:r w:rsidRPr="002578D0">
              <w:rPr>
                <w:rFonts w:eastAsiaTheme="minorEastAsia" w:cstheme="minorHAnsi"/>
                <w:b/>
                <w:bCs/>
                <w:color w:val="000000" w:themeColor="text1"/>
                <w:lang w:val="en"/>
              </w:rPr>
              <w:t>Learning A-Z</w:t>
            </w:r>
          </w:p>
        </w:tc>
        <w:tc>
          <w:tcPr>
            <w:tcW w:w="8185" w:type="dxa"/>
          </w:tcPr>
          <w:p w14:paraId="102B110C" w14:textId="77777777" w:rsidR="003E326C" w:rsidRPr="002578D0" w:rsidRDefault="00F418A0" w:rsidP="003E326C">
            <w:pPr>
              <w:rPr>
                <w:rFonts w:cstheme="minorHAnsi"/>
              </w:rPr>
            </w:pPr>
            <w:hyperlink r:id="rId10">
              <w:r w:rsidR="003E326C" w:rsidRPr="002578D0">
                <w:rPr>
                  <w:rStyle w:val="Hyperlink"/>
                  <w:rFonts w:cstheme="minorHAnsi"/>
                  <w:lang w:val="en"/>
                </w:rPr>
                <w:t>https://www.learninga-z.com/</w:t>
              </w:r>
            </w:hyperlink>
          </w:p>
          <w:p w14:paraId="0D7F1558" w14:textId="77777777" w:rsidR="0056158F" w:rsidRPr="0056158F" w:rsidRDefault="0056158F" w:rsidP="0056158F">
            <w:pPr>
              <w:rPr>
                <w:rFonts w:eastAsia="Calibri" w:cstheme="minorHAnsi"/>
                <w:color w:val="555555"/>
                <w:lang w:val="en"/>
              </w:rPr>
            </w:pPr>
            <w:r w:rsidRPr="007C3298">
              <w:rPr>
                <w:rFonts w:eastAsia="Calibri" w:cstheme="minorHAnsi"/>
                <w:color w:val="555555"/>
                <w:lang w:val="es-CO"/>
              </w:rPr>
              <w:lastRenderedPageBreak/>
              <w:t xml:space="preserve">Las suscripciones Learning A-Z brindan a sus estudiantes acceso total a recursos de alfabetización desde el hogar o cualquier lugar con conexión a Internet. </w:t>
            </w:r>
            <w:r w:rsidRPr="0056158F">
              <w:rPr>
                <w:rFonts w:eastAsia="Calibri" w:cstheme="minorHAnsi"/>
                <w:color w:val="555555"/>
                <w:lang w:val="en"/>
              </w:rPr>
              <w:t>(Estos recursos son gratuitos por el resto del año escolar)</w:t>
            </w:r>
          </w:p>
          <w:p w14:paraId="44340D10" w14:textId="77777777" w:rsidR="003E326C" w:rsidRDefault="0056158F" w:rsidP="003E326C">
            <w:pPr>
              <w:rPr>
                <w:rFonts w:eastAsia="Calibri" w:cstheme="minorHAnsi"/>
                <w:color w:val="555555"/>
                <w:lang w:val="en"/>
              </w:rPr>
            </w:pPr>
            <w:r w:rsidRPr="0056158F">
              <w:rPr>
                <w:rFonts w:eastAsia="Calibri" w:cstheme="minorHAnsi"/>
                <w:color w:val="555555"/>
                <w:lang w:val="en"/>
              </w:rPr>
              <w:t xml:space="preserve">Además, Learning A-Z también ofrece acceso gratuito a </w:t>
            </w:r>
            <w:r w:rsidRPr="0056158F">
              <w:rPr>
                <w:rFonts w:eastAsia="Calibri" w:cstheme="minorHAnsi"/>
                <w:b/>
                <w:color w:val="555555"/>
                <w:lang w:val="en"/>
              </w:rPr>
              <w:t>Raz-Kids y Headsprout. *</w:t>
            </w:r>
            <w:r w:rsidRPr="0056158F">
              <w:rPr>
                <w:rFonts w:eastAsia="Calibri" w:cstheme="minorHAnsi"/>
                <w:color w:val="555555"/>
                <w:lang w:val="en"/>
              </w:rPr>
              <w:t xml:space="preserve"> Padres, regístrese para obtener una suscripción individual gratuita a Raz-Kids y / o Headsprout, válida hasta el final del año escola</w:t>
            </w:r>
            <w:r>
              <w:rPr>
                <w:rFonts w:eastAsia="Calibri" w:cstheme="minorHAnsi"/>
                <w:color w:val="555555"/>
                <w:lang w:val="en"/>
              </w:rPr>
              <w:t>r.</w:t>
            </w:r>
          </w:p>
          <w:p w14:paraId="52876703" w14:textId="72265912" w:rsidR="00E27A12" w:rsidRPr="0056158F" w:rsidRDefault="00E27A12" w:rsidP="003E326C">
            <w:pPr>
              <w:rPr>
                <w:rFonts w:cstheme="minorHAnsi"/>
                <w:caps/>
                <w:color w:val="3D3937"/>
              </w:rPr>
            </w:pPr>
          </w:p>
        </w:tc>
      </w:tr>
      <w:tr w:rsidR="003E326C" w:rsidRPr="002578D0" w14:paraId="79FB192E" w14:textId="77777777" w:rsidTr="003E326C">
        <w:tc>
          <w:tcPr>
            <w:tcW w:w="2605" w:type="dxa"/>
          </w:tcPr>
          <w:p w14:paraId="07A494BC" w14:textId="32847D27" w:rsidR="003E326C" w:rsidRPr="002578D0" w:rsidRDefault="003E326C" w:rsidP="003E326C">
            <w:pPr>
              <w:spacing w:after="160" w:line="259" w:lineRule="auto"/>
              <w:jc w:val="both"/>
              <w:rPr>
                <w:rFonts w:eastAsiaTheme="minorEastAsia" w:cstheme="minorHAnsi"/>
                <w:b/>
                <w:bCs/>
                <w:color w:val="000000" w:themeColor="text1"/>
              </w:rPr>
            </w:pPr>
            <w:r w:rsidRPr="002578D0">
              <w:rPr>
                <w:rFonts w:eastAsiaTheme="minorEastAsia" w:cstheme="minorHAnsi"/>
                <w:b/>
                <w:bCs/>
                <w:color w:val="000000" w:themeColor="text1"/>
                <w:lang w:val="en"/>
              </w:rPr>
              <w:lastRenderedPageBreak/>
              <w:t xml:space="preserve">Scholastic Learn at Home </w:t>
            </w:r>
            <w:r w:rsidRPr="002578D0">
              <w:rPr>
                <w:rFonts w:eastAsiaTheme="minorEastAsia" w:cstheme="minorHAnsi"/>
                <w:color w:val="000000" w:themeColor="text1"/>
                <w:lang w:val="en"/>
              </w:rPr>
              <w:t>(K-5)</w:t>
            </w:r>
          </w:p>
        </w:tc>
        <w:tc>
          <w:tcPr>
            <w:tcW w:w="8185" w:type="dxa"/>
          </w:tcPr>
          <w:p w14:paraId="6950E384" w14:textId="3C0301AB" w:rsidR="003E326C" w:rsidRPr="002578D0" w:rsidRDefault="0056158F" w:rsidP="003E326C">
            <w:pPr>
              <w:rPr>
                <w:rFonts w:eastAsiaTheme="minorEastAsia" w:cstheme="minorHAnsi"/>
                <w:lang w:val="en"/>
              </w:rPr>
            </w:pPr>
            <w:r w:rsidRPr="0056158F">
              <w:rPr>
                <w:rFonts w:eastAsiaTheme="minorEastAsia" w:cstheme="minorHAnsi"/>
                <w:lang w:val="en"/>
              </w:rPr>
              <w:t>Proyectos diarios para mantener a los niños leyendo, pensando y creciendo.</w:t>
            </w:r>
            <w:r w:rsidR="003E326C" w:rsidRPr="002578D0">
              <w:rPr>
                <w:rFonts w:eastAsiaTheme="minorEastAsia" w:cstheme="minorHAnsi"/>
                <w:lang w:val="en"/>
              </w:rPr>
              <w:t xml:space="preserve"> </w:t>
            </w:r>
          </w:p>
          <w:p w14:paraId="4FEAB3A8" w14:textId="151E7D3D" w:rsidR="003E326C" w:rsidRPr="002578D0" w:rsidRDefault="00F418A0" w:rsidP="003E326C">
            <w:pPr>
              <w:rPr>
                <w:rFonts w:cstheme="minorHAnsi"/>
              </w:rPr>
            </w:pPr>
            <w:hyperlink r:id="rId11">
              <w:r w:rsidR="003E326C" w:rsidRPr="002578D0">
                <w:rPr>
                  <w:rStyle w:val="Hyperlink"/>
                  <w:rFonts w:eastAsia="Open Sans" w:cstheme="minorHAnsi"/>
                  <w:color w:val="0563C1"/>
                  <w:lang w:val="en"/>
                </w:rPr>
                <w:t>https://classroommagazines.scholastic.com/support/learnathome.html</w:t>
              </w:r>
            </w:hyperlink>
          </w:p>
        </w:tc>
      </w:tr>
      <w:tr w:rsidR="003E326C" w:rsidRPr="002578D0" w14:paraId="4CFDFC7E" w14:textId="77777777" w:rsidTr="003E326C">
        <w:tc>
          <w:tcPr>
            <w:tcW w:w="2605" w:type="dxa"/>
          </w:tcPr>
          <w:p w14:paraId="675BA1E0" w14:textId="7D262569" w:rsidR="003E326C" w:rsidRPr="002578D0" w:rsidRDefault="003E326C" w:rsidP="003E326C">
            <w:pPr>
              <w:spacing w:after="160" w:line="259" w:lineRule="auto"/>
              <w:jc w:val="both"/>
              <w:rPr>
                <w:rFonts w:eastAsiaTheme="minorEastAsia" w:cstheme="minorHAnsi"/>
                <w:b/>
                <w:bCs/>
                <w:color w:val="000000" w:themeColor="text1"/>
                <w:lang w:val="en"/>
              </w:rPr>
            </w:pPr>
            <w:r w:rsidRPr="002578D0">
              <w:rPr>
                <w:rFonts w:eastAsiaTheme="minorEastAsia" w:cstheme="minorHAnsi"/>
                <w:b/>
                <w:bCs/>
                <w:color w:val="000000" w:themeColor="text1"/>
                <w:lang w:val="en"/>
              </w:rPr>
              <w:t>Readworks</w:t>
            </w:r>
          </w:p>
        </w:tc>
        <w:tc>
          <w:tcPr>
            <w:tcW w:w="8185" w:type="dxa"/>
          </w:tcPr>
          <w:p w14:paraId="415DF7F3" w14:textId="56EA224D" w:rsidR="003E326C" w:rsidRPr="002578D0" w:rsidRDefault="0056158F" w:rsidP="0056158F">
            <w:pPr>
              <w:rPr>
                <w:rFonts w:cstheme="minorHAnsi"/>
              </w:rPr>
            </w:pPr>
            <w:r w:rsidRPr="0056158F">
              <w:rPr>
                <w:rFonts w:eastAsiaTheme="minorEastAsia" w:cstheme="minorHAnsi"/>
                <w:lang w:val="en"/>
              </w:rPr>
              <w:t>Readworks ofrece recursos gratuitos para involucrar a los estudiantes en pasajes de no ficción y ficción en niveles apropiados para los grados K-12. Los padres pueden iniciar sesión en el siguiente enlace para configurar una cuenta gratuita.</w:t>
            </w:r>
            <w:r>
              <w:t xml:space="preserve"> </w:t>
            </w:r>
            <w:hyperlink r:id="rId12">
              <w:r w:rsidR="003E326C" w:rsidRPr="002578D0">
                <w:rPr>
                  <w:rStyle w:val="Hyperlink"/>
                  <w:rFonts w:cstheme="minorHAnsi"/>
                  <w:lang w:val="en"/>
                </w:rPr>
                <w:t>https://about.readworks.org/parents_remote.html</w:t>
              </w:r>
            </w:hyperlink>
          </w:p>
        </w:tc>
      </w:tr>
      <w:tr w:rsidR="003E326C" w:rsidRPr="002578D0" w14:paraId="4A44060E" w14:textId="77777777" w:rsidTr="003E326C">
        <w:tc>
          <w:tcPr>
            <w:tcW w:w="2605" w:type="dxa"/>
          </w:tcPr>
          <w:p w14:paraId="00BDB018" w14:textId="17169551" w:rsidR="003E326C" w:rsidRPr="002578D0" w:rsidRDefault="003E326C" w:rsidP="003E326C">
            <w:pPr>
              <w:spacing w:after="160" w:line="259" w:lineRule="auto"/>
              <w:jc w:val="both"/>
              <w:rPr>
                <w:rFonts w:eastAsiaTheme="minorEastAsia" w:cstheme="minorHAnsi"/>
                <w:b/>
                <w:bCs/>
                <w:color w:val="000000" w:themeColor="text1"/>
                <w:lang w:val="en"/>
              </w:rPr>
            </w:pPr>
            <w:r w:rsidRPr="002578D0">
              <w:rPr>
                <w:rFonts w:cstheme="minorHAnsi"/>
                <w:b/>
                <w:bCs/>
                <w:spacing w:val="-2"/>
                <w:w w:val="115"/>
              </w:rPr>
              <w:t xml:space="preserve">BarbaraBush Foundation for Family Literacy </w:t>
            </w:r>
            <w:r w:rsidRPr="002578D0">
              <w:rPr>
                <w:rFonts w:cstheme="minorHAnsi"/>
                <w:spacing w:val="-2"/>
                <w:w w:val="115"/>
              </w:rPr>
              <w:t>(K-5)</w:t>
            </w:r>
          </w:p>
        </w:tc>
        <w:tc>
          <w:tcPr>
            <w:tcW w:w="8185" w:type="dxa"/>
          </w:tcPr>
          <w:p w14:paraId="2198A9A7" w14:textId="50191364" w:rsidR="003E326C" w:rsidRPr="002578D0" w:rsidRDefault="00C0116B" w:rsidP="003E326C">
            <w:pPr>
              <w:spacing w:before="156" w:after="160" w:line="259" w:lineRule="auto"/>
              <w:rPr>
                <w:rFonts w:eastAsia="Calibri" w:cstheme="minorHAnsi"/>
                <w:color w:val="4F505A"/>
              </w:rPr>
            </w:pPr>
            <w:r w:rsidRPr="00F418A0">
              <w:rPr>
                <w:rFonts w:eastAsia="Calibri" w:cstheme="minorHAnsi"/>
                <w:color w:val="4F505A"/>
                <w:lang w:val="es-CO"/>
              </w:rPr>
              <w:t xml:space="preserve">El plan de estudios de alfabetización temprana en línea ofrece 25 lecciones semanales que utilizan estrategias de lectura temprana para mejorar los resultados de aprendizaje para todos los lectores con el objetivo de ayudar a los estudiantes a alcanzar la lectura a nivel de grado. </w:t>
            </w:r>
            <w:r w:rsidRPr="00C0116B">
              <w:rPr>
                <w:rFonts w:eastAsia="Calibri" w:cstheme="minorHAnsi"/>
                <w:color w:val="4F505A"/>
              </w:rPr>
              <w:t>Lea en voz alta libros en línea, herramientas para padres y actividades familiares</w:t>
            </w:r>
            <w:r w:rsidR="003E326C" w:rsidRPr="002578D0">
              <w:rPr>
                <w:rFonts w:eastAsia="Calibri" w:cstheme="minorHAnsi"/>
                <w:color w:val="4F505A"/>
              </w:rPr>
              <w:t xml:space="preserve">. </w:t>
            </w:r>
          </w:p>
          <w:p w14:paraId="08193647" w14:textId="78B11D7E" w:rsidR="003E326C" w:rsidRPr="002578D0" w:rsidRDefault="00F418A0" w:rsidP="003E326C">
            <w:pPr>
              <w:rPr>
                <w:rFonts w:cstheme="minorHAnsi"/>
              </w:rPr>
            </w:pPr>
            <w:hyperlink r:id="rId13">
              <w:r w:rsidR="003E326C" w:rsidRPr="002578D0">
                <w:rPr>
                  <w:rStyle w:val="Hyperlink"/>
                  <w:rFonts w:cstheme="minorHAnsi"/>
                  <w:color w:val="0563C1"/>
                </w:rPr>
                <w:t>https://www.barbarabush.org/toolkit-for-at-home-learning/</w:t>
              </w:r>
            </w:hyperlink>
          </w:p>
        </w:tc>
      </w:tr>
      <w:tr w:rsidR="003E326C" w:rsidRPr="002578D0" w14:paraId="519037F7" w14:textId="77777777" w:rsidTr="003E326C">
        <w:tc>
          <w:tcPr>
            <w:tcW w:w="2605" w:type="dxa"/>
          </w:tcPr>
          <w:p w14:paraId="46FB29A6" w14:textId="6C6663D3" w:rsidR="003E326C" w:rsidRPr="002578D0" w:rsidRDefault="003E326C" w:rsidP="003E326C">
            <w:pPr>
              <w:spacing w:after="160" w:line="259" w:lineRule="auto"/>
              <w:jc w:val="both"/>
              <w:rPr>
                <w:rFonts w:eastAsiaTheme="minorEastAsia" w:cstheme="minorHAnsi"/>
                <w:b/>
                <w:bCs/>
                <w:color w:val="000000" w:themeColor="text1"/>
                <w:lang w:val="en"/>
              </w:rPr>
            </w:pPr>
            <w:r w:rsidRPr="002578D0">
              <w:rPr>
                <w:rFonts w:cstheme="minorHAnsi"/>
                <w:b/>
                <w:bCs/>
              </w:rPr>
              <w:t>Flyleaf Publishing</w:t>
            </w:r>
            <w:r w:rsidRPr="002578D0">
              <w:rPr>
                <w:rFonts w:cstheme="minorHAnsi"/>
              </w:rPr>
              <w:t xml:space="preserve"> (K-2)</w:t>
            </w:r>
          </w:p>
        </w:tc>
        <w:tc>
          <w:tcPr>
            <w:tcW w:w="8185" w:type="dxa"/>
          </w:tcPr>
          <w:p w14:paraId="2C79A3DE" w14:textId="257F6165" w:rsidR="003E326C" w:rsidRPr="002578D0" w:rsidRDefault="008C1E48" w:rsidP="008C1E48">
            <w:pPr>
              <w:rPr>
                <w:rFonts w:cstheme="minorHAnsi"/>
              </w:rPr>
            </w:pPr>
            <w:r w:rsidRPr="008C1E48">
              <w:rPr>
                <w:rFonts w:eastAsiaTheme="minorEastAsia" w:cstheme="minorHAnsi"/>
                <w:color w:val="002451"/>
              </w:rPr>
              <w:t>Textos decodificables de alta calidad para lectores tempranos y emergentes. También es excelente para aumentar la fluidez de lectura.</w:t>
            </w:r>
            <w:r>
              <w:t xml:space="preserve"> </w:t>
            </w:r>
            <w:hyperlink r:id="rId14">
              <w:r w:rsidR="003E326C" w:rsidRPr="002578D0">
                <w:rPr>
                  <w:rStyle w:val="Hyperlink"/>
                  <w:rFonts w:cstheme="minorHAnsi"/>
                </w:rPr>
                <w:t>https://portal.flyleafpublishing.com/</w:t>
              </w:r>
            </w:hyperlink>
          </w:p>
        </w:tc>
      </w:tr>
      <w:tr w:rsidR="003E326C" w:rsidRPr="002578D0" w14:paraId="495BAC68" w14:textId="77777777" w:rsidTr="003E326C">
        <w:tc>
          <w:tcPr>
            <w:tcW w:w="2605" w:type="dxa"/>
          </w:tcPr>
          <w:p w14:paraId="2BCBA479" w14:textId="586B1114" w:rsidR="003E326C" w:rsidRPr="002578D0" w:rsidRDefault="003E326C" w:rsidP="003E326C">
            <w:pPr>
              <w:pStyle w:val="TableParagraph"/>
              <w:spacing w:before="32"/>
              <w:jc w:val="both"/>
              <w:rPr>
                <w:rFonts w:cstheme="minorHAnsi"/>
              </w:rPr>
            </w:pPr>
            <w:r w:rsidRPr="002578D0">
              <w:rPr>
                <w:rFonts w:cstheme="minorHAnsi"/>
                <w:b/>
                <w:bCs/>
              </w:rPr>
              <w:t xml:space="preserve">  DiscoveryEducation Virtual Link</w:t>
            </w:r>
          </w:p>
          <w:p w14:paraId="6F5C1F26" w14:textId="2422483E" w:rsidR="003E326C" w:rsidRPr="002578D0" w:rsidRDefault="003E326C" w:rsidP="003E326C">
            <w:pPr>
              <w:pStyle w:val="TableParagraph"/>
              <w:spacing w:before="32"/>
              <w:ind w:left="92"/>
              <w:jc w:val="both"/>
              <w:rPr>
                <w:rFonts w:cstheme="minorHAnsi"/>
              </w:rPr>
            </w:pPr>
            <w:r w:rsidRPr="002578D0">
              <w:rPr>
                <w:rFonts w:cstheme="minorHAnsi"/>
              </w:rPr>
              <w:t>(K-8)</w:t>
            </w:r>
          </w:p>
        </w:tc>
        <w:tc>
          <w:tcPr>
            <w:tcW w:w="8185" w:type="dxa"/>
          </w:tcPr>
          <w:p w14:paraId="4A7DF43F" w14:textId="620EEB07" w:rsidR="003E326C" w:rsidRPr="002578D0" w:rsidRDefault="008C1E48" w:rsidP="008C1E48">
            <w:pPr>
              <w:pStyle w:val="TableParagraph"/>
              <w:spacing w:before="133" w:line="230" w:lineRule="exact"/>
              <w:ind w:right="171"/>
              <w:jc w:val="both"/>
              <w:rPr>
                <w:rFonts w:eastAsia="Times New Roman" w:cstheme="minorHAnsi"/>
                <w:color w:val="000000" w:themeColor="text1"/>
              </w:rPr>
            </w:pPr>
            <w:r w:rsidRPr="008C1E48">
              <w:rPr>
                <w:rFonts w:eastAsia="Times New Roman" w:cstheme="minorHAnsi"/>
                <w:color w:val="000000" w:themeColor="text1"/>
              </w:rPr>
              <w:t>Esto incluye ideas de actividades diarias para padres, excursiones virtuales, lecciones prefabricadas y un canal de virus y brotes</w:t>
            </w:r>
            <w:r>
              <w:rPr>
                <w:rFonts w:eastAsia="Times New Roman" w:cstheme="minorHAnsi"/>
                <w:color w:val="000000" w:themeColor="text1"/>
              </w:rPr>
              <w:t>.</w:t>
            </w:r>
          </w:p>
          <w:p w14:paraId="5C6C7280" w14:textId="5F76F874" w:rsidR="00765E44" w:rsidRDefault="00F418A0" w:rsidP="003E326C">
            <w:pPr>
              <w:rPr>
                <w:rFonts w:eastAsia="Times New Roman" w:cstheme="minorHAnsi"/>
              </w:rPr>
            </w:pPr>
            <w:hyperlink r:id="rId15" w:history="1">
              <w:r w:rsidR="00E27A12" w:rsidRPr="000C6135">
                <w:rPr>
                  <w:rStyle w:val="Hyperlink"/>
                  <w:rFonts w:eastAsia="Times New Roman" w:cstheme="minorHAnsi"/>
                </w:rPr>
                <w:t>https://www.discoveryeducation.com/details/5-ways-discovery-education-experience-supports-virtual-learning/</w:t>
              </w:r>
            </w:hyperlink>
          </w:p>
          <w:p w14:paraId="3C23ED84" w14:textId="535419BE" w:rsidR="00E27A12" w:rsidRPr="00765E44" w:rsidRDefault="00E27A12" w:rsidP="003E326C">
            <w:pPr>
              <w:rPr>
                <w:rFonts w:eastAsia="Times New Roman" w:cstheme="minorHAnsi"/>
                <w:color w:val="000000" w:themeColor="text1"/>
                <w:u w:val="single"/>
              </w:rPr>
            </w:pPr>
          </w:p>
        </w:tc>
      </w:tr>
      <w:tr w:rsidR="003E326C" w:rsidRPr="002578D0" w14:paraId="58BCC8FA" w14:textId="77777777" w:rsidTr="008C1E48">
        <w:trPr>
          <w:trHeight w:val="908"/>
        </w:trPr>
        <w:tc>
          <w:tcPr>
            <w:tcW w:w="2605" w:type="dxa"/>
          </w:tcPr>
          <w:p w14:paraId="4C94356E" w14:textId="77777777" w:rsidR="003E326C" w:rsidRPr="00945B3C" w:rsidRDefault="003E326C" w:rsidP="003E326C">
            <w:pPr>
              <w:pStyle w:val="TableParagraph"/>
              <w:spacing w:before="131" w:line="237" w:lineRule="exact"/>
              <w:ind w:left="92"/>
              <w:jc w:val="both"/>
              <w:rPr>
                <w:rFonts w:ascii="Calibri" w:eastAsia="Calibri" w:hAnsi="Calibri" w:cs="Calibri"/>
                <w:sz w:val="20"/>
              </w:rPr>
            </w:pPr>
            <w:r w:rsidRPr="00945B3C">
              <w:rPr>
                <w:rFonts w:ascii="Calibri" w:hAnsi="Calibri" w:cs="Calibri"/>
                <w:b/>
                <w:bCs/>
                <w:spacing w:val="-1"/>
                <w:w w:val="120"/>
                <w:sz w:val="20"/>
              </w:rPr>
              <w:t>Pear</w:t>
            </w:r>
            <w:r w:rsidRPr="00945B3C">
              <w:rPr>
                <w:rFonts w:ascii="Calibri" w:hAnsi="Calibri" w:cs="Calibri"/>
                <w:b/>
                <w:bCs/>
                <w:spacing w:val="-2"/>
                <w:w w:val="120"/>
                <w:sz w:val="20"/>
              </w:rPr>
              <w:t>son</w:t>
            </w:r>
            <w:r w:rsidRPr="00945B3C">
              <w:rPr>
                <w:rFonts w:ascii="Calibri" w:hAnsi="Calibri" w:cs="Calibri"/>
                <w:b/>
                <w:bCs/>
                <w:spacing w:val="3"/>
                <w:w w:val="120"/>
                <w:sz w:val="20"/>
              </w:rPr>
              <w:t xml:space="preserve"> </w:t>
            </w:r>
            <w:r w:rsidRPr="00945B3C">
              <w:rPr>
                <w:rFonts w:ascii="Calibri" w:hAnsi="Calibri" w:cs="Calibri"/>
                <w:b/>
                <w:bCs/>
                <w:spacing w:val="-1"/>
                <w:w w:val="120"/>
                <w:sz w:val="20"/>
              </w:rPr>
              <w:t>Education</w:t>
            </w:r>
            <w:r w:rsidRPr="00945B3C">
              <w:rPr>
                <w:rFonts w:ascii="Calibri" w:hAnsi="Calibri" w:cs="Calibri"/>
                <w:b/>
                <w:bCs/>
                <w:spacing w:val="4"/>
                <w:w w:val="120"/>
                <w:sz w:val="20"/>
              </w:rPr>
              <w:t xml:space="preserve"> </w:t>
            </w:r>
            <w:r w:rsidRPr="00945B3C">
              <w:rPr>
                <w:rFonts w:ascii="Calibri" w:hAnsi="Calibri" w:cs="Calibri"/>
                <w:b/>
                <w:bCs/>
                <w:spacing w:val="-2"/>
                <w:w w:val="120"/>
                <w:sz w:val="20"/>
              </w:rPr>
              <w:t>M</w:t>
            </w:r>
            <w:r w:rsidRPr="00945B3C">
              <w:rPr>
                <w:rFonts w:ascii="Calibri" w:hAnsi="Calibri" w:cs="Calibri"/>
                <w:b/>
                <w:bCs/>
                <w:spacing w:val="-1"/>
                <w:w w:val="120"/>
                <w:sz w:val="20"/>
              </w:rPr>
              <w:t>yPerspectives</w:t>
            </w:r>
          </w:p>
          <w:p w14:paraId="6EFB52A2" w14:textId="6CD29C7E" w:rsidR="003E326C" w:rsidRPr="006F6A06" w:rsidRDefault="003E326C" w:rsidP="003E326C">
            <w:pPr>
              <w:spacing w:after="160" w:line="259" w:lineRule="auto"/>
              <w:jc w:val="both"/>
              <w:rPr>
                <w:rFonts w:ascii="Calibri" w:eastAsiaTheme="minorEastAsia" w:hAnsi="Calibri" w:cs="Calibri"/>
                <w:b/>
                <w:bCs/>
                <w:color w:val="000000" w:themeColor="text1"/>
                <w:lang w:val="en"/>
              </w:rPr>
            </w:pPr>
            <w:r w:rsidRPr="00945B3C">
              <w:rPr>
                <w:rFonts w:ascii="Calibri" w:hAnsi="Calibri" w:cs="Calibri"/>
                <w:spacing w:val="-3"/>
                <w:w w:val="110"/>
                <w:sz w:val="20"/>
              </w:rPr>
              <w:t>(</w:t>
            </w:r>
            <w:r w:rsidRPr="00945B3C">
              <w:rPr>
                <w:rFonts w:ascii="Calibri" w:hAnsi="Calibri" w:cs="Calibri"/>
                <w:spacing w:val="-2"/>
                <w:w w:val="110"/>
                <w:sz w:val="20"/>
              </w:rPr>
              <w:t>6-</w:t>
            </w:r>
            <w:r w:rsidRPr="00945B3C">
              <w:rPr>
                <w:rFonts w:ascii="Calibri" w:hAnsi="Calibri" w:cs="Calibri"/>
                <w:spacing w:val="-3"/>
                <w:w w:val="110"/>
                <w:sz w:val="20"/>
              </w:rPr>
              <w:t>12)</w:t>
            </w:r>
          </w:p>
        </w:tc>
        <w:tc>
          <w:tcPr>
            <w:tcW w:w="8185" w:type="dxa"/>
          </w:tcPr>
          <w:p w14:paraId="3A9DF495" w14:textId="02FD1421" w:rsidR="003E326C" w:rsidRPr="006F6A06" w:rsidRDefault="008C1E48" w:rsidP="008C1E48">
            <w:pPr>
              <w:rPr>
                <w:rFonts w:ascii="Calibri" w:hAnsi="Calibri" w:cs="Calibri"/>
              </w:rPr>
            </w:pPr>
            <w:r w:rsidRPr="00945B3C">
              <w:rPr>
                <w:rFonts w:ascii="Calibri" w:hAnsi="Calibri" w:cs="Calibri"/>
                <w:spacing w:val="-1"/>
                <w:w w:val="120"/>
                <w:sz w:val="20"/>
              </w:rPr>
              <w:t>Pearson ha lanzado</w:t>
            </w:r>
            <w:r w:rsidR="00FA0918">
              <w:rPr>
                <w:rFonts w:ascii="Calibri" w:hAnsi="Calibri" w:cs="Calibri"/>
                <w:spacing w:val="-1"/>
                <w:w w:val="120"/>
                <w:sz w:val="20"/>
              </w:rPr>
              <w:t xml:space="preserve"> </w:t>
            </w:r>
            <w:hyperlink r:id="rId16">
              <w:r w:rsidR="00FA0918">
                <w:rPr>
                  <w:rFonts w:ascii="Calibri" w:hAnsi="Calibri" w:cs="Calibri"/>
                  <w:b/>
                  <w:bCs/>
                  <w:color w:val="474A59"/>
                  <w:spacing w:val="-13"/>
                  <w:w w:val="120"/>
                  <w:sz w:val="20"/>
                  <w:u w:val="thick" w:color="B167A0"/>
                </w:rPr>
                <w:t xml:space="preserve">Coronavirus </w:t>
              </w:r>
              <w:r w:rsidRPr="00945B3C">
                <w:rPr>
                  <w:rFonts w:ascii="Calibri" w:hAnsi="Calibri" w:cs="Calibri"/>
                  <w:b/>
                  <w:bCs/>
                  <w:color w:val="474A59"/>
                  <w:spacing w:val="-1"/>
                  <w:w w:val="120"/>
                  <w:sz w:val="20"/>
                  <w:u w:val="thick" w:color="B167A0"/>
                </w:rPr>
                <w:t>Readiness</w:t>
              </w:r>
              <w:r w:rsidRPr="00945B3C">
                <w:rPr>
                  <w:rFonts w:ascii="Calibri" w:hAnsi="Calibri" w:cs="Calibri"/>
                  <w:b/>
                  <w:bCs/>
                  <w:color w:val="474A59"/>
                  <w:spacing w:val="-13"/>
                  <w:w w:val="120"/>
                  <w:sz w:val="20"/>
                  <w:u w:val="thick" w:color="B167A0"/>
                </w:rPr>
                <w:t xml:space="preserve"> </w:t>
              </w:r>
              <w:r w:rsidRPr="00945B3C">
                <w:rPr>
                  <w:rFonts w:ascii="Calibri" w:hAnsi="Calibri" w:cs="Calibri"/>
                  <w:b/>
                  <w:bCs/>
                  <w:color w:val="474A59"/>
                  <w:spacing w:val="-1"/>
                  <w:w w:val="120"/>
                  <w:sz w:val="20"/>
                  <w:u w:val="thick" w:color="B167A0"/>
                </w:rPr>
                <w:t>R</w:t>
              </w:r>
              <w:r w:rsidRPr="00945B3C">
                <w:rPr>
                  <w:rFonts w:ascii="Calibri" w:hAnsi="Calibri" w:cs="Calibri"/>
                  <w:b/>
                  <w:bCs/>
                  <w:color w:val="474A59"/>
                  <w:spacing w:val="-2"/>
                  <w:w w:val="120"/>
                  <w:sz w:val="20"/>
                  <w:u w:val="thick" w:color="B167A0"/>
                </w:rPr>
                <w:t>esour</w:t>
              </w:r>
              <w:r w:rsidRPr="00945B3C">
                <w:rPr>
                  <w:rFonts w:ascii="Calibri" w:hAnsi="Calibri" w:cs="Calibri"/>
                  <w:b/>
                  <w:bCs/>
                  <w:color w:val="474A59"/>
                  <w:spacing w:val="-1"/>
                  <w:w w:val="120"/>
                  <w:sz w:val="20"/>
                  <w:u w:val="thick" w:color="B167A0"/>
                </w:rPr>
                <w:t>ces</w:t>
              </w:r>
              <w:r w:rsidRPr="00945B3C">
                <w:rPr>
                  <w:rFonts w:ascii="Calibri" w:hAnsi="Calibri" w:cs="Calibri"/>
                  <w:b/>
                  <w:bCs/>
                  <w:color w:val="474A59"/>
                  <w:spacing w:val="-8"/>
                  <w:w w:val="120"/>
                  <w:sz w:val="20"/>
                  <w:u w:val="thick" w:color="B167A0"/>
                </w:rPr>
                <w:t xml:space="preserve"> </w:t>
              </w:r>
            </w:hyperlink>
            <w:r w:rsidRPr="00945B3C">
              <w:rPr>
                <w:rFonts w:ascii="Calibri" w:hAnsi="Calibri" w:cs="Calibri"/>
                <w:spacing w:val="-1"/>
                <w:w w:val="120"/>
                <w:sz w:val="20"/>
              </w:rPr>
              <w:t xml:space="preserve"> </w:t>
            </w:r>
            <w:r w:rsidR="00E579A8" w:rsidRPr="00E579A8">
              <w:rPr>
                <w:rFonts w:ascii="Calibri" w:hAnsi="Calibri" w:cs="Calibri"/>
                <w:b/>
                <w:spacing w:val="-1"/>
                <w:w w:val="120"/>
                <w:sz w:val="20"/>
              </w:rPr>
              <w:t>(Recursos de Preparación para Coronavirus)</w:t>
            </w:r>
            <w:r w:rsidR="00E579A8">
              <w:rPr>
                <w:rFonts w:ascii="Calibri" w:hAnsi="Calibri" w:cs="Calibri"/>
                <w:b/>
                <w:spacing w:val="-1"/>
                <w:w w:val="120"/>
                <w:sz w:val="20"/>
              </w:rPr>
              <w:t xml:space="preserve"> </w:t>
            </w:r>
            <w:r w:rsidR="00E579A8">
              <w:rPr>
                <w:rFonts w:ascii="Calibri" w:hAnsi="Calibri" w:cs="Calibri"/>
                <w:spacing w:val="-1"/>
                <w:w w:val="120"/>
                <w:sz w:val="20"/>
              </w:rPr>
              <w:t>pa</w:t>
            </w:r>
            <w:r w:rsidRPr="00945B3C">
              <w:rPr>
                <w:rFonts w:ascii="Calibri" w:hAnsi="Calibri" w:cs="Calibri"/>
                <w:spacing w:val="-1"/>
                <w:w w:val="120"/>
                <w:sz w:val="20"/>
              </w:rPr>
              <w:t>ra ayudar a los sistemas escolares a prepararse para el aprendizaje a distancia.</w:t>
            </w:r>
          </w:p>
        </w:tc>
      </w:tr>
      <w:tr w:rsidR="003E326C" w:rsidRPr="002578D0" w14:paraId="6CFD1AD3" w14:textId="77777777" w:rsidTr="003E326C">
        <w:tc>
          <w:tcPr>
            <w:tcW w:w="2605" w:type="dxa"/>
          </w:tcPr>
          <w:p w14:paraId="3038BD02" w14:textId="77777777" w:rsidR="0068048C" w:rsidRDefault="003E326C" w:rsidP="003E326C">
            <w:pPr>
              <w:pStyle w:val="TableParagraph"/>
              <w:spacing w:before="39" w:line="230" w:lineRule="exact"/>
              <w:ind w:right="261"/>
              <w:jc w:val="both"/>
              <w:rPr>
                <w:rFonts w:cstheme="minorHAnsi"/>
              </w:rPr>
            </w:pPr>
            <w:r w:rsidRPr="002578D0">
              <w:rPr>
                <w:rFonts w:cstheme="minorHAnsi"/>
                <w:b/>
                <w:bCs/>
              </w:rPr>
              <w:t>Online ELA Resources</w:t>
            </w:r>
          </w:p>
          <w:p w14:paraId="39897D1D" w14:textId="77777777" w:rsidR="003E326C" w:rsidRPr="002578D0" w:rsidRDefault="003E326C" w:rsidP="007030F3">
            <w:pPr>
              <w:pStyle w:val="TableParagraph"/>
              <w:spacing w:before="39" w:line="230" w:lineRule="exact"/>
              <w:ind w:right="261"/>
              <w:jc w:val="both"/>
              <w:rPr>
                <w:rFonts w:eastAsiaTheme="minorEastAsia" w:cstheme="minorHAnsi"/>
                <w:b/>
                <w:bCs/>
                <w:color w:val="000000" w:themeColor="text1"/>
                <w:lang w:val="en"/>
              </w:rPr>
            </w:pPr>
          </w:p>
        </w:tc>
        <w:tc>
          <w:tcPr>
            <w:tcW w:w="8185" w:type="dxa"/>
          </w:tcPr>
          <w:p w14:paraId="33009154" w14:textId="4748FE3F" w:rsidR="003E326C" w:rsidRPr="002578D0" w:rsidRDefault="000637D0" w:rsidP="003E326C">
            <w:pPr>
              <w:pStyle w:val="TableParagraph"/>
              <w:spacing w:before="133" w:line="230" w:lineRule="exact"/>
              <w:ind w:left="122" w:right="172"/>
              <w:rPr>
                <w:rFonts w:cstheme="minorHAnsi"/>
              </w:rPr>
            </w:pPr>
            <w:r w:rsidRPr="000637D0">
              <w:rPr>
                <w:rFonts w:cstheme="minorHAnsi"/>
              </w:rPr>
              <w:t xml:space="preserve">Desde este enlace, es posible acceder a guías de aprendizaje y vocabulario académico, así como a enlaces </w:t>
            </w:r>
            <w:r w:rsidR="006F6A06">
              <w:rPr>
                <w:rFonts w:cstheme="minorHAnsi"/>
              </w:rPr>
              <w:t>y</w:t>
            </w:r>
            <w:r w:rsidRPr="000637D0">
              <w:rPr>
                <w:rFonts w:cstheme="minorHAnsi"/>
              </w:rPr>
              <w:t xml:space="preserve"> sitios útiles como Khan Academy y World Book Online. Se requiere una contraseña para abrir algunos de estos recursos. Póngase en contacto con el maestro del alumno para obtener la contraseña.</w:t>
            </w:r>
          </w:p>
          <w:p w14:paraId="37D41410" w14:textId="6780CD62" w:rsidR="003E326C" w:rsidRDefault="00F418A0" w:rsidP="003E326C">
            <w:pPr>
              <w:pStyle w:val="TableParagraph"/>
              <w:spacing w:before="133" w:line="230" w:lineRule="exact"/>
              <w:ind w:left="122" w:right="172"/>
              <w:rPr>
                <w:rStyle w:val="Hyperlink"/>
                <w:rFonts w:eastAsia="Times New Roman" w:cstheme="minorHAnsi"/>
                <w:color w:val="000000" w:themeColor="text1"/>
              </w:rPr>
            </w:pPr>
            <w:hyperlink r:id="rId17" w:history="1">
              <w:r w:rsidR="00E27A12" w:rsidRPr="000C6135">
                <w:rPr>
                  <w:rStyle w:val="Hyperlink"/>
                  <w:rFonts w:eastAsia="Times New Roman" w:cstheme="minorHAnsi"/>
                </w:rPr>
                <w:t>http://www.lpsb.org/technology_news_and_updates/student_resources/Middle%20Minds%20for%20Students/</w:t>
              </w:r>
            </w:hyperlink>
          </w:p>
          <w:p w14:paraId="6A918DE3" w14:textId="77777777" w:rsidR="003E326C" w:rsidRPr="002578D0" w:rsidRDefault="003E326C" w:rsidP="003E326C">
            <w:pPr>
              <w:rPr>
                <w:rFonts w:cstheme="minorHAnsi"/>
              </w:rPr>
            </w:pPr>
          </w:p>
        </w:tc>
      </w:tr>
      <w:tr w:rsidR="003E326C" w:rsidRPr="002578D0" w14:paraId="13DE6906" w14:textId="77777777" w:rsidTr="003E326C">
        <w:tc>
          <w:tcPr>
            <w:tcW w:w="2605" w:type="dxa"/>
          </w:tcPr>
          <w:p w14:paraId="29A33987" w14:textId="545AA58C" w:rsidR="003E326C" w:rsidRPr="002578D0" w:rsidRDefault="003E326C" w:rsidP="003E326C">
            <w:pPr>
              <w:spacing w:after="160" w:line="259" w:lineRule="auto"/>
              <w:jc w:val="both"/>
              <w:rPr>
                <w:rFonts w:eastAsiaTheme="minorEastAsia" w:cstheme="minorHAnsi"/>
                <w:b/>
                <w:bCs/>
                <w:color w:val="000000" w:themeColor="text1"/>
                <w:lang w:val="en"/>
              </w:rPr>
            </w:pPr>
            <w:r w:rsidRPr="002578D0">
              <w:rPr>
                <w:rFonts w:cstheme="minorHAnsi"/>
                <w:b/>
                <w:bCs/>
              </w:rPr>
              <w:t xml:space="preserve">CommonLit </w:t>
            </w:r>
            <w:r w:rsidRPr="002578D0">
              <w:rPr>
                <w:rFonts w:cstheme="minorHAnsi"/>
              </w:rPr>
              <w:t>(3-12)</w:t>
            </w:r>
          </w:p>
        </w:tc>
        <w:tc>
          <w:tcPr>
            <w:tcW w:w="8185" w:type="dxa"/>
          </w:tcPr>
          <w:p w14:paraId="019C6D0B" w14:textId="68C66D14" w:rsidR="003E326C" w:rsidRPr="002578D0" w:rsidRDefault="006F6A06" w:rsidP="003E326C">
            <w:pPr>
              <w:pStyle w:val="TableParagraph"/>
              <w:spacing w:line="230" w:lineRule="exact"/>
              <w:rPr>
                <w:rFonts w:cstheme="minorHAnsi"/>
              </w:rPr>
            </w:pPr>
            <w:r w:rsidRPr="006F6A06">
              <w:rPr>
                <w:rFonts w:eastAsia="Times New Roman" w:cstheme="minorHAnsi"/>
              </w:rPr>
              <w:t>Los estudiantes pueden estar utilizando este sitio</w:t>
            </w:r>
            <w:r>
              <w:rPr>
                <w:rFonts w:eastAsia="Times New Roman" w:cstheme="minorHAnsi"/>
              </w:rPr>
              <w:t xml:space="preserve"> web </w:t>
            </w:r>
            <w:r w:rsidRPr="006F6A06">
              <w:rPr>
                <w:rFonts w:eastAsia="Times New Roman" w:cstheme="minorHAnsi"/>
              </w:rPr>
              <w:t>en su escuela. Si es así, no necesitarán configurar una cuenta. De lo contrario, cada estudiante debe configurar una cuenta, pero es gratis. Este es un gran lugar para practicar la lectura, la comprensión y citar evidencia en varias áreas de contenido y en cualquier nivel de</w:t>
            </w:r>
            <w:r>
              <w:rPr>
                <w:rFonts w:eastAsia="Times New Roman" w:cstheme="minorHAnsi"/>
              </w:rPr>
              <w:t xml:space="preserve"> grado.</w:t>
            </w:r>
            <w:r w:rsidRPr="006F6A06">
              <w:rPr>
                <w:rFonts w:eastAsia="Times New Roman" w:cstheme="minorHAnsi"/>
              </w:rPr>
              <w:t xml:space="preserve"> </w:t>
            </w:r>
          </w:p>
          <w:p w14:paraId="690FF59E" w14:textId="77777777" w:rsidR="003E326C" w:rsidRPr="002578D0" w:rsidRDefault="003E326C" w:rsidP="003E326C">
            <w:pPr>
              <w:pStyle w:val="TableParagraph"/>
              <w:spacing w:line="230" w:lineRule="exact"/>
              <w:rPr>
                <w:rFonts w:eastAsia="Times New Roman" w:cstheme="minorHAnsi"/>
                <w:color w:val="000000" w:themeColor="text1"/>
              </w:rPr>
            </w:pPr>
          </w:p>
          <w:p w14:paraId="61D2B546" w14:textId="55113E72" w:rsidR="003E326C" w:rsidRDefault="003E326C" w:rsidP="006F6A06">
            <w:pPr>
              <w:pStyle w:val="TableParagraph"/>
              <w:spacing w:line="230" w:lineRule="exact"/>
              <w:rPr>
                <w:rFonts w:eastAsia="Times New Roman" w:cstheme="minorHAnsi"/>
              </w:rPr>
            </w:pPr>
            <w:r w:rsidRPr="002578D0">
              <w:rPr>
                <w:rFonts w:eastAsia="Times New Roman" w:cstheme="minorHAnsi"/>
                <w:color w:val="000000" w:themeColor="text1"/>
              </w:rPr>
              <w:t xml:space="preserve"> </w:t>
            </w:r>
            <w:hyperlink r:id="rId18" w:history="1">
              <w:r w:rsidR="00E27A12" w:rsidRPr="000C6135">
                <w:rPr>
                  <w:rStyle w:val="Hyperlink"/>
                  <w:rFonts w:eastAsia="Times New Roman" w:cstheme="minorHAnsi"/>
                </w:rPr>
                <w:t>https://www.commonlit.org/</w:t>
              </w:r>
            </w:hyperlink>
          </w:p>
          <w:p w14:paraId="14337F2A" w14:textId="77777777" w:rsidR="00E27A12" w:rsidRDefault="00E27A12" w:rsidP="006F6A06">
            <w:pPr>
              <w:pStyle w:val="TableParagraph"/>
              <w:spacing w:line="230" w:lineRule="exact"/>
              <w:rPr>
                <w:rStyle w:val="Hyperlink"/>
                <w:rFonts w:eastAsia="Times New Roman" w:cstheme="minorHAnsi"/>
                <w:color w:val="000000" w:themeColor="text1"/>
              </w:rPr>
            </w:pPr>
          </w:p>
          <w:p w14:paraId="75E2AB9C" w14:textId="79C3A660" w:rsidR="00E27A12" w:rsidRPr="002578D0" w:rsidRDefault="00E27A12" w:rsidP="006F6A06">
            <w:pPr>
              <w:pStyle w:val="TableParagraph"/>
              <w:spacing w:line="230" w:lineRule="exact"/>
              <w:rPr>
                <w:rFonts w:cstheme="minorHAnsi"/>
              </w:rPr>
            </w:pPr>
          </w:p>
        </w:tc>
      </w:tr>
      <w:tr w:rsidR="00E81A96" w:rsidRPr="00F418A0" w14:paraId="17B0B964" w14:textId="77777777" w:rsidTr="00EF084B">
        <w:trPr>
          <w:trHeight w:val="980"/>
        </w:trPr>
        <w:tc>
          <w:tcPr>
            <w:tcW w:w="2605" w:type="dxa"/>
          </w:tcPr>
          <w:p w14:paraId="6D50D47C" w14:textId="77777777" w:rsidR="00E81A96" w:rsidRPr="002578D0" w:rsidRDefault="00E81A96" w:rsidP="00E81A96">
            <w:pPr>
              <w:spacing w:after="160" w:line="259" w:lineRule="auto"/>
              <w:jc w:val="both"/>
              <w:rPr>
                <w:rFonts w:cstheme="minorHAnsi"/>
                <w:b/>
                <w:bCs/>
              </w:rPr>
            </w:pPr>
            <w:r w:rsidRPr="002578D0">
              <w:rPr>
                <w:rFonts w:cstheme="minorHAnsi"/>
                <w:b/>
                <w:bCs/>
              </w:rPr>
              <w:t>College Board</w:t>
            </w:r>
          </w:p>
          <w:p w14:paraId="34F4AD9A" w14:textId="50F48518" w:rsidR="00E81A96" w:rsidRPr="002578D0" w:rsidRDefault="00E81A96" w:rsidP="00E81A96">
            <w:pPr>
              <w:spacing w:after="160" w:line="259" w:lineRule="auto"/>
              <w:jc w:val="both"/>
              <w:rPr>
                <w:rFonts w:cstheme="minorHAnsi"/>
                <w:b/>
                <w:bCs/>
              </w:rPr>
            </w:pPr>
            <w:r w:rsidRPr="002578D0">
              <w:rPr>
                <w:rFonts w:cstheme="minorHAnsi"/>
              </w:rPr>
              <w:t>SpringBoard English (HS)</w:t>
            </w:r>
          </w:p>
        </w:tc>
        <w:tc>
          <w:tcPr>
            <w:tcW w:w="8185" w:type="dxa"/>
          </w:tcPr>
          <w:p w14:paraId="37CAC717" w14:textId="24CBB458" w:rsidR="00E81A96" w:rsidRPr="00F418A0" w:rsidRDefault="006F6A06" w:rsidP="00E81A96">
            <w:pPr>
              <w:pStyle w:val="TableParagraph"/>
              <w:spacing w:before="125" w:line="240" w:lineRule="exact"/>
              <w:ind w:left="92" w:right="231"/>
              <w:rPr>
                <w:rFonts w:eastAsia="Calibri" w:cstheme="minorHAnsi"/>
                <w:lang w:val="es-CO"/>
              </w:rPr>
            </w:pPr>
            <w:r w:rsidRPr="00F418A0">
              <w:rPr>
                <w:rFonts w:cstheme="minorHAnsi"/>
                <w:lang w:val="es-CO"/>
              </w:rPr>
              <w:t xml:space="preserve">SpringBoard ofrece </w:t>
            </w:r>
            <w:r w:rsidRPr="00F418A0">
              <w:rPr>
                <w:rFonts w:cstheme="minorHAnsi"/>
                <w:b/>
                <w:u w:val="single"/>
                <w:lang w:val="es-CO"/>
              </w:rPr>
              <w:t>orientación y recursos</w:t>
            </w:r>
            <w:r w:rsidRPr="00F418A0">
              <w:rPr>
                <w:rFonts w:cstheme="minorHAnsi"/>
                <w:lang w:val="es-CO"/>
              </w:rPr>
              <w:t xml:space="preserve"> para respaldar el aprendizaje virtual a través de Community Tile dentro del sitio SpringBoard Digital. Esto incluye instrucciones personalizables para estudiantes y padres para acceder y navegar </w:t>
            </w:r>
          </w:p>
          <w:p w14:paraId="29B4C9DC" w14:textId="75F0E25B" w:rsidR="00E81A96" w:rsidRPr="00F418A0" w:rsidRDefault="00E81A96" w:rsidP="00E81A96">
            <w:pPr>
              <w:pStyle w:val="TableParagraph"/>
              <w:spacing w:line="230" w:lineRule="exact"/>
              <w:rPr>
                <w:rFonts w:eastAsia="Times New Roman" w:cstheme="minorHAnsi"/>
                <w:lang w:val="es-CO"/>
              </w:rPr>
            </w:pPr>
          </w:p>
        </w:tc>
      </w:tr>
      <w:tr w:rsidR="003E326C" w:rsidRPr="002578D0" w14:paraId="3DECCFA7" w14:textId="77777777" w:rsidTr="00EF084B">
        <w:trPr>
          <w:trHeight w:val="2267"/>
        </w:trPr>
        <w:tc>
          <w:tcPr>
            <w:tcW w:w="2605" w:type="dxa"/>
          </w:tcPr>
          <w:p w14:paraId="48D7C469" w14:textId="3C68AF37" w:rsidR="003E326C" w:rsidRPr="002578D0" w:rsidRDefault="003E326C" w:rsidP="003E326C">
            <w:pPr>
              <w:pStyle w:val="TableParagraph"/>
              <w:spacing w:before="32"/>
              <w:jc w:val="both"/>
              <w:rPr>
                <w:rFonts w:cstheme="minorHAnsi"/>
                <w:b/>
                <w:bCs/>
              </w:rPr>
            </w:pPr>
            <w:r w:rsidRPr="002578D0">
              <w:rPr>
                <w:rFonts w:cstheme="minorHAnsi"/>
                <w:b/>
                <w:bCs/>
              </w:rPr>
              <w:lastRenderedPageBreak/>
              <w:t xml:space="preserve">LouisianaPublic Broadcasting (LPB)  </w:t>
            </w:r>
          </w:p>
          <w:p w14:paraId="1896C80A" w14:textId="77777777" w:rsidR="003E326C" w:rsidRPr="002578D0" w:rsidRDefault="003E326C" w:rsidP="003E326C">
            <w:pPr>
              <w:pStyle w:val="TableParagraph"/>
              <w:spacing w:before="32"/>
              <w:jc w:val="both"/>
              <w:rPr>
                <w:rFonts w:cstheme="minorHAnsi"/>
                <w:b/>
                <w:bCs/>
              </w:rPr>
            </w:pPr>
            <w:r w:rsidRPr="002578D0">
              <w:rPr>
                <w:rFonts w:cstheme="minorHAnsi"/>
              </w:rPr>
              <w:t>(K-8)</w:t>
            </w:r>
          </w:p>
          <w:p w14:paraId="2920E019" w14:textId="77777777" w:rsidR="007030F3" w:rsidRPr="0068048C" w:rsidRDefault="007030F3" w:rsidP="007030F3">
            <w:pPr>
              <w:rPr>
                <w:rFonts w:cstheme="minorHAnsi"/>
                <w:w w:val="120"/>
                <w:sz w:val="20"/>
              </w:rPr>
            </w:pPr>
            <w:r>
              <w:rPr>
                <w:rFonts w:cstheme="minorHAnsi"/>
                <w:w w:val="120"/>
                <w:sz w:val="20"/>
              </w:rPr>
              <w:t>(Grados Intermedios/</w:t>
            </w:r>
          </w:p>
          <w:p w14:paraId="521E0090" w14:textId="12261EE4" w:rsidR="003E326C" w:rsidRDefault="007030F3" w:rsidP="007030F3">
            <w:pPr>
              <w:spacing w:after="160" w:line="259" w:lineRule="auto"/>
              <w:jc w:val="both"/>
              <w:rPr>
                <w:rFonts w:eastAsiaTheme="minorEastAsia" w:cstheme="minorHAnsi"/>
                <w:b/>
                <w:bCs/>
                <w:color w:val="000000" w:themeColor="text1"/>
                <w:lang w:val="en"/>
              </w:rPr>
            </w:pPr>
            <w:r w:rsidRPr="0068048C">
              <w:rPr>
                <w:rFonts w:cstheme="minorHAnsi"/>
                <w:w w:val="120"/>
                <w:sz w:val="20"/>
              </w:rPr>
              <w:t>Middle School</w:t>
            </w:r>
            <w:r>
              <w:rPr>
                <w:rFonts w:cstheme="minorHAnsi"/>
                <w:w w:val="120"/>
                <w:sz w:val="20"/>
              </w:rPr>
              <w:t>)</w:t>
            </w:r>
          </w:p>
          <w:p w14:paraId="61AE00E9" w14:textId="18DF85D5" w:rsidR="007030F3" w:rsidRPr="002578D0" w:rsidRDefault="007030F3" w:rsidP="003E326C">
            <w:pPr>
              <w:spacing w:after="160" w:line="259" w:lineRule="auto"/>
              <w:jc w:val="both"/>
              <w:rPr>
                <w:rFonts w:eastAsiaTheme="minorEastAsia" w:cstheme="minorHAnsi"/>
                <w:b/>
                <w:bCs/>
                <w:color w:val="000000" w:themeColor="text1"/>
                <w:lang w:val="en"/>
              </w:rPr>
            </w:pPr>
          </w:p>
        </w:tc>
        <w:tc>
          <w:tcPr>
            <w:tcW w:w="8185" w:type="dxa"/>
          </w:tcPr>
          <w:p w14:paraId="27A9F391" w14:textId="2E9AC6A9" w:rsidR="003E326C" w:rsidRPr="002578D0" w:rsidRDefault="00EF084B" w:rsidP="003E326C">
            <w:pPr>
              <w:pStyle w:val="TableParagraph"/>
              <w:spacing w:before="133" w:line="230" w:lineRule="exact"/>
              <w:ind w:right="156"/>
              <w:rPr>
                <w:rFonts w:eastAsia="Times New Roman" w:cstheme="minorHAnsi"/>
                <w:color w:val="000000" w:themeColor="text1"/>
              </w:rPr>
            </w:pPr>
            <w:r w:rsidRPr="00F418A0">
              <w:rPr>
                <w:rFonts w:eastAsia="Times New Roman" w:cstheme="minorHAnsi"/>
                <w:color w:val="000000" w:themeColor="text1"/>
                <w:lang w:val="es-CO"/>
              </w:rPr>
              <w:t xml:space="preserve">En un esfuerzo por garantizar una interrupción limitada de la educación de los estudiantes de Louisiana debido al cierre de escuelas públicas, Louisiana Public Broadcasting (LPB) en asociación con el Departamento de Educación de Louisiana y en colaboración con estaciones de PBS en todo el país han anunciado un plan para proporcionar a maestros, padres, cuidadores y estudiantes recursos para continuar aprendiendo en casa. </w:t>
            </w:r>
            <w:r w:rsidRPr="00EF084B">
              <w:rPr>
                <w:rFonts w:eastAsia="Times New Roman" w:cstheme="minorHAnsi"/>
                <w:color w:val="000000" w:themeColor="text1"/>
              </w:rPr>
              <w:t>LPB y otras estaciones de medios públicos han preparado programas de transmisión y recursos digitales que los acompañan, abordando los estándares estatales y nacionales, para proporcionar un aprendizaje continuo en el hogar.</w:t>
            </w:r>
          </w:p>
          <w:p w14:paraId="3DF1D2C0" w14:textId="6ED44EC2" w:rsidR="003E326C" w:rsidRDefault="003E326C" w:rsidP="003E326C">
            <w:pPr>
              <w:pStyle w:val="TableParagraph"/>
              <w:spacing w:before="133" w:line="230" w:lineRule="exact"/>
              <w:ind w:right="156"/>
              <w:rPr>
                <w:rStyle w:val="Hyperlink"/>
                <w:rFonts w:eastAsia="Times New Roman" w:cstheme="minorHAnsi"/>
                <w:color w:val="000000" w:themeColor="text1"/>
              </w:rPr>
            </w:pPr>
            <w:r w:rsidRPr="002578D0">
              <w:rPr>
                <w:rFonts w:eastAsia="Times New Roman" w:cstheme="minorHAnsi"/>
                <w:color w:val="000000" w:themeColor="text1"/>
              </w:rPr>
              <w:t xml:space="preserve"> </w:t>
            </w:r>
            <w:hyperlink r:id="rId19" w:history="1">
              <w:r w:rsidR="00E27A12" w:rsidRPr="000C6135">
                <w:rPr>
                  <w:rStyle w:val="Hyperlink"/>
                  <w:rFonts w:eastAsia="Times New Roman" w:cstheme="minorHAnsi"/>
                </w:rPr>
                <w:t>https://www.lpb.org/education/home/at-home-learning/</w:t>
              </w:r>
            </w:hyperlink>
          </w:p>
          <w:p w14:paraId="6B65DD6F" w14:textId="77777777" w:rsidR="003E326C" w:rsidRPr="002578D0" w:rsidRDefault="003E326C" w:rsidP="003E326C">
            <w:pPr>
              <w:rPr>
                <w:rFonts w:cstheme="minorHAnsi"/>
              </w:rPr>
            </w:pPr>
          </w:p>
        </w:tc>
      </w:tr>
      <w:tr w:rsidR="003E326C" w:rsidRPr="002578D0" w14:paraId="2FBDE772" w14:textId="77777777" w:rsidTr="00CB464A">
        <w:trPr>
          <w:trHeight w:val="1547"/>
        </w:trPr>
        <w:tc>
          <w:tcPr>
            <w:tcW w:w="2605" w:type="dxa"/>
          </w:tcPr>
          <w:p w14:paraId="60B238A3" w14:textId="77777777" w:rsidR="003E326C" w:rsidRPr="002578D0" w:rsidRDefault="003E326C" w:rsidP="003E326C">
            <w:pPr>
              <w:pStyle w:val="TableParagraph"/>
              <w:jc w:val="both"/>
              <w:rPr>
                <w:rFonts w:cstheme="minorHAnsi"/>
                <w:b/>
                <w:bCs/>
              </w:rPr>
            </w:pPr>
            <w:r w:rsidRPr="002578D0">
              <w:rPr>
                <w:rFonts w:cstheme="minorHAnsi"/>
                <w:b/>
                <w:bCs/>
              </w:rPr>
              <w:t xml:space="preserve">Louisiana Department </w:t>
            </w:r>
          </w:p>
          <w:p w14:paraId="13DFE854" w14:textId="5A99FE00" w:rsidR="003E326C" w:rsidRPr="002578D0" w:rsidRDefault="003E326C" w:rsidP="003E326C">
            <w:pPr>
              <w:pStyle w:val="TableParagraph"/>
              <w:jc w:val="both"/>
              <w:rPr>
                <w:rFonts w:cstheme="minorHAnsi"/>
                <w:b/>
                <w:bCs/>
              </w:rPr>
            </w:pPr>
            <w:r w:rsidRPr="002578D0">
              <w:rPr>
                <w:rFonts w:cstheme="minorHAnsi"/>
                <w:b/>
                <w:bCs/>
              </w:rPr>
              <w:t>of Education Website</w:t>
            </w:r>
          </w:p>
          <w:p w14:paraId="0FE099B6" w14:textId="65CB038D" w:rsidR="003E326C" w:rsidRPr="0068048C" w:rsidRDefault="00D27BA6" w:rsidP="003E326C">
            <w:pPr>
              <w:pStyle w:val="TableParagraph"/>
              <w:spacing w:before="32"/>
              <w:jc w:val="both"/>
              <w:rPr>
                <w:rFonts w:cstheme="minorHAnsi"/>
              </w:rPr>
            </w:pPr>
            <w:r>
              <w:rPr>
                <w:rFonts w:cstheme="minorHAnsi"/>
              </w:rPr>
              <w:t xml:space="preserve">     </w:t>
            </w:r>
            <w:r w:rsidR="0068048C">
              <w:rPr>
                <w:rFonts w:cstheme="minorHAnsi"/>
              </w:rPr>
              <w:t>(</w:t>
            </w:r>
            <w:r>
              <w:rPr>
                <w:rFonts w:cstheme="minorHAnsi"/>
              </w:rPr>
              <w:t>Infancia</w:t>
            </w:r>
            <w:r w:rsidR="0068048C">
              <w:rPr>
                <w:rFonts w:cstheme="minorHAnsi"/>
              </w:rPr>
              <w:t>-PreK-</w:t>
            </w:r>
            <w:r w:rsidR="00D21A58">
              <w:rPr>
                <w:rFonts w:cstheme="minorHAnsi"/>
              </w:rPr>
              <w:t>12</w:t>
            </w:r>
            <w:r w:rsidR="0068048C">
              <w:rPr>
                <w:rFonts w:cstheme="minorHAnsi"/>
              </w:rPr>
              <w:t>/</w:t>
            </w:r>
            <w:r w:rsidR="003E326C" w:rsidRPr="002578D0">
              <w:rPr>
                <w:rFonts w:cstheme="minorHAnsi"/>
              </w:rPr>
              <w:t>Early Childhood-12)</w:t>
            </w:r>
          </w:p>
          <w:p w14:paraId="31020228" w14:textId="77777777" w:rsidR="003E326C" w:rsidRPr="002578D0" w:rsidRDefault="003E326C" w:rsidP="003E326C">
            <w:pPr>
              <w:jc w:val="both"/>
              <w:rPr>
                <w:rFonts w:cstheme="minorHAnsi"/>
              </w:rPr>
            </w:pPr>
          </w:p>
        </w:tc>
        <w:tc>
          <w:tcPr>
            <w:tcW w:w="8185" w:type="dxa"/>
          </w:tcPr>
          <w:p w14:paraId="2ADF5813" w14:textId="50F4E182" w:rsidR="003E326C" w:rsidRPr="002578D0" w:rsidRDefault="00300597" w:rsidP="00300597">
            <w:pPr>
              <w:pStyle w:val="TableParagraph"/>
              <w:spacing w:before="156" w:line="230" w:lineRule="exact"/>
              <w:ind w:right="74"/>
              <w:rPr>
                <w:rFonts w:eastAsia="Times New Roman" w:cstheme="minorHAnsi"/>
                <w:color w:val="000000" w:themeColor="text1"/>
              </w:rPr>
            </w:pPr>
            <w:r w:rsidRPr="00300597">
              <w:rPr>
                <w:rFonts w:eastAsia="Times New Roman" w:cstheme="minorHAnsi"/>
                <w:color w:val="000000" w:themeColor="text1"/>
              </w:rPr>
              <w:t>Este sitio siempre es un recurso útil. Han agregado un enlace covid-19 que proporciona muchos datos y enlaces útiles. En este sitio, puede haber enlaces a compañías que actualmente no están asociadas con nuestro distrito, por lo que los estudiantes pueden no tener acceso a todos los recursos allí.</w:t>
            </w:r>
            <w:r w:rsidR="003E326C" w:rsidRPr="002578D0">
              <w:rPr>
                <w:rFonts w:eastAsia="Times New Roman" w:cstheme="minorHAnsi"/>
                <w:color w:val="000000" w:themeColor="text1"/>
              </w:rPr>
              <w:t xml:space="preserve"> </w:t>
            </w:r>
          </w:p>
          <w:p w14:paraId="55429084" w14:textId="20D72C1A" w:rsidR="003E326C" w:rsidRDefault="00F418A0" w:rsidP="003E326C">
            <w:pPr>
              <w:pStyle w:val="TableParagraph"/>
              <w:spacing w:before="156" w:line="230" w:lineRule="exact"/>
              <w:ind w:right="74"/>
              <w:rPr>
                <w:rStyle w:val="Hyperlink"/>
                <w:rFonts w:eastAsia="Times New Roman" w:cstheme="minorHAnsi"/>
                <w:color w:val="000000" w:themeColor="text1"/>
              </w:rPr>
            </w:pPr>
            <w:hyperlink r:id="rId20" w:history="1">
              <w:r w:rsidR="00E27A12" w:rsidRPr="000C6135">
                <w:rPr>
                  <w:rStyle w:val="Hyperlink"/>
                  <w:rFonts w:eastAsia="Times New Roman" w:cstheme="minorHAnsi"/>
                </w:rPr>
                <w:t>https://www.louisianabelieves.com/resources/covid-19/</w:t>
              </w:r>
            </w:hyperlink>
          </w:p>
          <w:p w14:paraId="35198988" w14:textId="77777777" w:rsidR="003E326C" w:rsidRPr="002578D0" w:rsidRDefault="003E326C" w:rsidP="003E326C">
            <w:pPr>
              <w:rPr>
                <w:rFonts w:cstheme="minorHAnsi"/>
              </w:rPr>
            </w:pPr>
          </w:p>
        </w:tc>
      </w:tr>
    </w:tbl>
    <w:p w14:paraId="62628F1D" w14:textId="3A4F4615" w:rsidR="00830EAD" w:rsidRPr="002578D0" w:rsidRDefault="00830EAD">
      <w:pPr>
        <w:rPr>
          <w:rFonts w:ascii="Calibri" w:hAnsi="Calibri"/>
        </w:rPr>
      </w:pPr>
    </w:p>
    <w:p w14:paraId="2D5E9119" w14:textId="1FF12BEC" w:rsidR="0032411A" w:rsidRPr="002578D0" w:rsidRDefault="0032411A">
      <w:pPr>
        <w:rPr>
          <w:rFonts w:ascii="Calibri" w:hAnsi="Calibri"/>
        </w:rPr>
      </w:pPr>
    </w:p>
    <w:tbl>
      <w:tblPr>
        <w:tblStyle w:val="TableGrid"/>
        <w:tblW w:w="0" w:type="auto"/>
        <w:tblLook w:val="04A0" w:firstRow="1" w:lastRow="0" w:firstColumn="1" w:lastColumn="0" w:noHBand="0" w:noVBand="1"/>
      </w:tblPr>
      <w:tblGrid>
        <w:gridCol w:w="1975"/>
        <w:gridCol w:w="8815"/>
      </w:tblGrid>
      <w:tr w:rsidR="0032411A" w:rsidRPr="002578D0" w14:paraId="363C31C1" w14:textId="77777777" w:rsidTr="00106C6D">
        <w:tc>
          <w:tcPr>
            <w:tcW w:w="10790" w:type="dxa"/>
            <w:gridSpan w:val="2"/>
            <w:shd w:val="clear" w:color="auto" w:fill="C5E0B3" w:themeFill="accent6" w:themeFillTint="66"/>
          </w:tcPr>
          <w:p w14:paraId="1581F90D" w14:textId="02B2DEAE" w:rsidR="0032411A" w:rsidRPr="00D92040" w:rsidRDefault="0032411A" w:rsidP="00106C6D">
            <w:pPr>
              <w:jc w:val="center"/>
              <w:rPr>
                <w:rFonts w:ascii="Calibri" w:hAnsi="Calibri"/>
                <w:b/>
                <w:bCs/>
                <w:sz w:val="32"/>
                <w:szCs w:val="32"/>
              </w:rPr>
            </w:pPr>
            <w:r w:rsidRPr="00D92040">
              <w:rPr>
                <w:rFonts w:ascii="Calibri" w:hAnsi="Calibri"/>
                <w:b/>
                <w:bCs/>
                <w:sz w:val="32"/>
                <w:szCs w:val="32"/>
              </w:rPr>
              <w:t>K-</w:t>
            </w:r>
            <w:r w:rsidR="00142A1E" w:rsidRPr="00D92040">
              <w:rPr>
                <w:rFonts w:ascii="Calibri" w:hAnsi="Calibri"/>
                <w:b/>
                <w:bCs/>
                <w:sz w:val="32"/>
                <w:szCs w:val="32"/>
              </w:rPr>
              <w:t>1</w:t>
            </w:r>
            <w:r w:rsidRPr="00D92040">
              <w:rPr>
                <w:rFonts w:ascii="Calibri" w:hAnsi="Calibri"/>
                <w:b/>
                <w:bCs/>
                <w:sz w:val="32"/>
                <w:szCs w:val="32"/>
              </w:rPr>
              <w:t xml:space="preserve">2 </w:t>
            </w:r>
            <w:r w:rsidR="00A45C23" w:rsidRPr="00D92040">
              <w:rPr>
                <w:rFonts w:ascii="Calibri" w:hAnsi="Calibri"/>
                <w:b/>
                <w:bCs/>
                <w:sz w:val="32"/>
                <w:szCs w:val="32"/>
              </w:rPr>
              <w:t>Literatura</w:t>
            </w:r>
            <w:r w:rsidR="00D273FE" w:rsidRPr="00D92040">
              <w:rPr>
                <w:rFonts w:ascii="Calibri" w:hAnsi="Calibri"/>
                <w:b/>
                <w:bCs/>
                <w:sz w:val="32"/>
                <w:szCs w:val="32"/>
              </w:rPr>
              <w:t>(</w:t>
            </w:r>
            <w:r w:rsidRPr="00D92040">
              <w:rPr>
                <w:rFonts w:ascii="Calibri" w:hAnsi="Calibri"/>
                <w:b/>
                <w:bCs/>
                <w:sz w:val="32"/>
                <w:szCs w:val="32"/>
              </w:rPr>
              <w:t>Literacy</w:t>
            </w:r>
            <w:r w:rsidR="00D273FE" w:rsidRPr="00D92040">
              <w:rPr>
                <w:rFonts w:ascii="Calibri" w:hAnsi="Calibri"/>
                <w:b/>
                <w:bCs/>
                <w:sz w:val="32"/>
                <w:szCs w:val="32"/>
              </w:rPr>
              <w:t>)</w:t>
            </w:r>
          </w:p>
        </w:tc>
      </w:tr>
      <w:tr w:rsidR="0032411A" w:rsidRPr="002578D0" w14:paraId="0A5CE8A2" w14:textId="77777777" w:rsidTr="00106C6D">
        <w:tc>
          <w:tcPr>
            <w:tcW w:w="1975" w:type="dxa"/>
            <w:shd w:val="clear" w:color="auto" w:fill="E2EFD9" w:themeFill="accent6" w:themeFillTint="33"/>
          </w:tcPr>
          <w:p w14:paraId="3E4D7E46" w14:textId="519EF6FB" w:rsidR="0032411A" w:rsidRPr="002578D0" w:rsidRDefault="0032411A" w:rsidP="00106C6D">
            <w:pPr>
              <w:jc w:val="center"/>
              <w:rPr>
                <w:rFonts w:ascii="Calibri" w:hAnsi="Calibri"/>
                <w:b/>
                <w:bCs/>
                <w:sz w:val="28"/>
                <w:szCs w:val="28"/>
              </w:rPr>
            </w:pPr>
            <w:r w:rsidRPr="002578D0">
              <w:rPr>
                <w:rFonts w:ascii="Calibri" w:hAnsi="Calibri"/>
                <w:b/>
                <w:bCs/>
                <w:sz w:val="28"/>
                <w:szCs w:val="28"/>
              </w:rPr>
              <w:t>Re</w:t>
            </w:r>
            <w:r w:rsidR="00310CA5">
              <w:rPr>
                <w:rFonts w:ascii="Calibri" w:hAnsi="Calibri"/>
                <w:b/>
                <w:bCs/>
                <w:sz w:val="28"/>
                <w:szCs w:val="28"/>
              </w:rPr>
              <w:t>curso</w:t>
            </w:r>
            <w:r w:rsidR="009F1941">
              <w:rPr>
                <w:rFonts w:ascii="Calibri" w:hAnsi="Calibri"/>
                <w:b/>
                <w:bCs/>
                <w:sz w:val="28"/>
                <w:szCs w:val="28"/>
              </w:rPr>
              <w:t>s</w:t>
            </w:r>
          </w:p>
        </w:tc>
        <w:tc>
          <w:tcPr>
            <w:tcW w:w="8815" w:type="dxa"/>
            <w:shd w:val="clear" w:color="auto" w:fill="E2EFD9" w:themeFill="accent6" w:themeFillTint="33"/>
          </w:tcPr>
          <w:p w14:paraId="3DF21002" w14:textId="78E64722" w:rsidR="0032411A" w:rsidRPr="002578D0" w:rsidRDefault="001509B9" w:rsidP="00106C6D">
            <w:pPr>
              <w:jc w:val="center"/>
              <w:rPr>
                <w:rFonts w:ascii="Calibri" w:hAnsi="Calibri"/>
                <w:b/>
                <w:bCs/>
                <w:sz w:val="28"/>
                <w:szCs w:val="28"/>
              </w:rPr>
            </w:pPr>
            <w:r w:rsidRPr="001509B9">
              <w:rPr>
                <w:rFonts w:ascii="Calibri" w:hAnsi="Calibri"/>
                <w:b/>
                <w:bCs/>
                <w:sz w:val="28"/>
                <w:szCs w:val="28"/>
              </w:rPr>
              <w:t xml:space="preserve">Guía </w:t>
            </w:r>
            <w:r>
              <w:rPr>
                <w:rFonts w:ascii="Calibri" w:hAnsi="Calibri"/>
                <w:b/>
                <w:bCs/>
                <w:sz w:val="28"/>
                <w:szCs w:val="28"/>
              </w:rPr>
              <w:t xml:space="preserve">de </w:t>
            </w:r>
            <w:r w:rsidR="00310CA5" w:rsidRPr="00310CA5">
              <w:rPr>
                <w:rFonts w:ascii="Calibri" w:hAnsi="Calibri"/>
                <w:b/>
                <w:bCs/>
                <w:sz w:val="28"/>
                <w:szCs w:val="28"/>
              </w:rPr>
              <w:t xml:space="preserve">Información </w:t>
            </w:r>
          </w:p>
        </w:tc>
      </w:tr>
      <w:tr w:rsidR="0032411A" w:rsidRPr="00F418A0" w14:paraId="5F317771" w14:textId="77777777" w:rsidTr="00106C6D">
        <w:tc>
          <w:tcPr>
            <w:tcW w:w="1975" w:type="dxa"/>
          </w:tcPr>
          <w:p w14:paraId="29554267" w14:textId="77777777" w:rsidR="0032411A" w:rsidRPr="0068048C" w:rsidRDefault="0032411A" w:rsidP="00106C6D">
            <w:pPr>
              <w:pStyle w:val="TableParagraph"/>
              <w:ind w:left="92"/>
              <w:rPr>
                <w:rFonts w:ascii="Calibri" w:eastAsia="Calibri" w:hAnsi="Calibri" w:cs="Calibri"/>
                <w:sz w:val="20"/>
              </w:rPr>
            </w:pPr>
            <w:r w:rsidRPr="0068048C">
              <w:rPr>
                <w:rFonts w:ascii="Calibri"/>
                <w:b/>
                <w:bCs/>
                <w:spacing w:val="-2"/>
                <w:w w:val="120"/>
                <w:sz w:val="20"/>
              </w:rPr>
              <w:t>U</w:t>
            </w:r>
            <w:r w:rsidRPr="0068048C">
              <w:rPr>
                <w:rFonts w:ascii="Calibri"/>
                <w:b/>
                <w:bCs/>
                <w:spacing w:val="-1"/>
                <w:w w:val="120"/>
                <w:sz w:val="20"/>
              </w:rPr>
              <w:t>nite</w:t>
            </w:r>
            <w:r w:rsidRPr="0068048C">
              <w:rPr>
                <w:rFonts w:ascii="Calibri"/>
                <w:b/>
                <w:bCs/>
                <w:spacing w:val="5"/>
                <w:w w:val="120"/>
                <w:sz w:val="20"/>
              </w:rPr>
              <w:t xml:space="preserve"> </w:t>
            </w:r>
            <w:r w:rsidRPr="0068048C">
              <w:rPr>
                <w:rFonts w:ascii="Calibri"/>
                <w:b/>
                <w:bCs/>
                <w:spacing w:val="-2"/>
                <w:w w:val="120"/>
                <w:sz w:val="20"/>
              </w:rPr>
              <w:t>f</w:t>
            </w:r>
            <w:r w:rsidRPr="0068048C">
              <w:rPr>
                <w:rFonts w:ascii="Calibri"/>
                <w:b/>
                <w:bCs/>
                <w:spacing w:val="-3"/>
                <w:w w:val="120"/>
                <w:sz w:val="20"/>
              </w:rPr>
              <w:t>or</w:t>
            </w:r>
            <w:r w:rsidRPr="0068048C">
              <w:rPr>
                <w:rFonts w:ascii="Calibri"/>
                <w:b/>
                <w:bCs/>
                <w:spacing w:val="-1"/>
                <w:w w:val="120"/>
                <w:sz w:val="20"/>
              </w:rPr>
              <w:t xml:space="preserve"> Literacy</w:t>
            </w:r>
          </w:p>
          <w:p w14:paraId="46E1420F" w14:textId="656F0C70" w:rsidR="0032411A" w:rsidRPr="0068048C" w:rsidRDefault="00CF2293" w:rsidP="00106C6D">
            <w:pPr>
              <w:rPr>
                <w:rFonts w:ascii="Calibri" w:hAnsi="Calibri"/>
                <w:sz w:val="20"/>
              </w:rPr>
            </w:pPr>
            <w:r w:rsidRPr="0068048C">
              <w:rPr>
                <w:rFonts w:ascii="Calibri"/>
                <w:spacing w:val="-1"/>
                <w:w w:val="120"/>
                <w:sz w:val="20"/>
              </w:rPr>
              <w:t>Lector</w:t>
            </w:r>
            <w:r w:rsidR="00AB5E99" w:rsidRPr="0068048C">
              <w:rPr>
                <w:rFonts w:ascii="Calibri"/>
                <w:spacing w:val="-1"/>
                <w:w w:val="120"/>
                <w:sz w:val="20"/>
              </w:rPr>
              <w:t>e</w:t>
            </w:r>
            <w:r w:rsidRPr="0068048C">
              <w:rPr>
                <w:rFonts w:ascii="Calibri"/>
                <w:spacing w:val="-1"/>
                <w:w w:val="120"/>
                <w:sz w:val="20"/>
              </w:rPr>
              <w:t>s emergentes en línea</w:t>
            </w:r>
          </w:p>
        </w:tc>
        <w:tc>
          <w:tcPr>
            <w:tcW w:w="8815" w:type="dxa"/>
          </w:tcPr>
          <w:p w14:paraId="4AB00EB8" w14:textId="754AA605" w:rsidR="0032411A" w:rsidRPr="00F418A0" w:rsidRDefault="00A361A9" w:rsidP="00A361A9">
            <w:pPr>
              <w:rPr>
                <w:rFonts w:cstheme="minorHAnsi"/>
                <w:b/>
                <w:bCs/>
                <w:color w:val="474A59"/>
                <w:spacing w:val="19"/>
                <w:w w:val="115"/>
                <w:u w:val="thick" w:color="B167A0"/>
                <w:lang w:val="es-CO"/>
              </w:rPr>
            </w:pPr>
            <w:r w:rsidRPr="00945B3C">
              <w:rPr>
                <w:rFonts w:cstheme="minorHAnsi"/>
                <w:b/>
                <w:bCs/>
                <w:color w:val="474A59"/>
                <w:spacing w:val="19"/>
                <w:w w:val="115"/>
                <w:sz w:val="20"/>
                <w:u w:val="thick" w:color="B167A0"/>
              </w:rPr>
              <w:t xml:space="preserve"> </w:t>
            </w:r>
            <w:hyperlink r:id="rId21">
              <w:r w:rsidR="00D27BA6" w:rsidRPr="00F418A0">
                <w:rPr>
                  <w:rFonts w:cstheme="minorHAnsi"/>
                  <w:b/>
                  <w:bCs/>
                  <w:color w:val="474A59"/>
                  <w:spacing w:val="-2"/>
                  <w:w w:val="115"/>
                  <w:sz w:val="20"/>
                  <w:u w:val="thick" w:color="B167A0"/>
                  <w:lang w:val="es-CO"/>
                </w:rPr>
                <w:t>U</w:t>
              </w:r>
              <w:r w:rsidR="00D27BA6" w:rsidRPr="00F418A0">
                <w:rPr>
                  <w:rFonts w:cstheme="minorHAnsi"/>
                  <w:b/>
                  <w:bCs/>
                  <w:color w:val="474A59"/>
                  <w:spacing w:val="-1"/>
                  <w:w w:val="115"/>
                  <w:sz w:val="20"/>
                  <w:u w:val="thick" w:color="B167A0"/>
                  <w:lang w:val="es-CO"/>
                </w:rPr>
                <w:t>nite</w:t>
              </w:r>
              <w:r w:rsidR="00D27BA6" w:rsidRPr="00F418A0">
                <w:rPr>
                  <w:rFonts w:cstheme="minorHAnsi"/>
                  <w:b/>
                  <w:bCs/>
                  <w:color w:val="474A59"/>
                  <w:spacing w:val="13"/>
                  <w:w w:val="115"/>
                  <w:sz w:val="20"/>
                  <w:u w:val="thick" w:color="B167A0"/>
                  <w:lang w:val="es-CO"/>
                </w:rPr>
                <w:t xml:space="preserve"> </w:t>
              </w:r>
              <w:r w:rsidR="00D27BA6" w:rsidRPr="00F418A0">
                <w:rPr>
                  <w:rFonts w:cstheme="minorHAnsi"/>
                  <w:b/>
                  <w:bCs/>
                  <w:color w:val="474A59"/>
                  <w:spacing w:val="-2"/>
                  <w:w w:val="115"/>
                  <w:sz w:val="20"/>
                  <w:u w:val="thick" w:color="B167A0"/>
                  <w:lang w:val="es-CO"/>
                </w:rPr>
                <w:t>for</w:t>
              </w:r>
              <w:r w:rsidR="00D27BA6" w:rsidRPr="00F418A0">
                <w:rPr>
                  <w:rFonts w:cstheme="minorHAnsi"/>
                  <w:b/>
                  <w:bCs/>
                  <w:color w:val="474A59"/>
                  <w:spacing w:val="7"/>
                  <w:w w:val="115"/>
                  <w:sz w:val="20"/>
                  <w:u w:val="thick" w:color="B167A0"/>
                  <w:lang w:val="es-CO"/>
                </w:rPr>
                <w:t xml:space="preserve"> </w:t>
              </w:r>
              <w:r w:rsidR="00D27BA6" w:rsidRPr="00F418A0">
                <w:rPr>
                  <w:rFonts w:cstheme="minorHAnsi"/>
                  <w:b/>
                  <w:bCs/>
                  <w:color w:val="474A59"/>
                  <w:spacing w:val="-1"/>
                  <w:w w:val="115"/>
                  <w:sz w:val="20"/>
                  <w:u w:val="thick" w:color="B167A0"/>
                  <w:lang w:val="es-CO"/>
                </w:rPr>
                <w:t>Literacy</w:t>
              </w:r>
              <w:r w:rsidR="00D27BA6" w:rsidRPr="00F418A0">
                <w:rPr>
                  <w:rFonts w:cstheme="minorHAnsi"/>
                  <w:b/>
                  <w:bCs/>
                  <w:color w:val="474A59"/>
                  <w:spacing w:val="19"/>
                  <w:w w:val="115"/>
                  <w:sz w:val="20"/>
                  <w:u w:val="thick" w:color="B167A0"/>
                  <w:lang w:val="es-CO"/>
                </w:rPr>
                <w:t xml:space="preserve"> </w:t>
              </w:r>
            </w:hyperlink>
            <w:r w:rsidR="0078161D" w:rsidRPr="00F418A0">
              <w:rPr>
                <w:rFonts w:cstheme="minorHAnsi"/>
                <w:b/>
                <w:spacing w:val="-1"/>
                <w:w w:val="115"/>
                <w:sz w:val="20"/>
                <w:lang w:val="es-CO"/>
              </w:rPr>
              <w:t>(Unidos por la Alfabetización</w:t>
            </w:r>
            <w:r w:rsidR="0078161D" w:rsidRPr="00F418A0">
              <w:rPr>
                <w:rFonts w:cstheme="minorHAnsi"/>
                <w:spacing w:val="-1"/>
                <w:w w:val="115"/>
                <w:sz w:val="20"/>
                <w:lang w:val="es-CO"/>
              </w:rPr>
              <w:t xml:space="preserve"> </w:t>
            </w:r>
            <w:r w:rsidR="0078161D" w:rsidRPr="00F418A0">
              <w:rPr>
                <w:rFonts w:cstheme="minorHAnsi"/>
                <w:b/>
                <w:spacing w:val="-1"/>
                <w:w w:val="115"/>
                <w:sz w:val="20"/>
                <w:lang w:val="es-CO"/>
              </w:rPr>
              <w:t>)</w:t>
            </w:r>
            <w:r w:rsidR="0078161D" w:rsidRPr="00F418A0">
              <w:rPr>
                <w:rFonts w:cstheme="minorHAnsi"/>
                <w:spacing w:val="-1"/>
                <w:w w:val="115"/>
                <w:sz w:val="20"/>
                <w:lang w:val="es-CO"/>
              </w:rPr>
              <w:t>P</w:t>
            </w:r>
            <w:r w:rsidRPr="00F418A0">
              <w:rPr>
                <w:rFonts w:cstheme="minorHAnsi"/>
                <w:spacing w:val="-1"/>
                <w:w w:val="115"/>
                <w:sz w:val="20"/>
                <w:lang w:val="es-CO"/>
              </w:rPr>
              <w:t>roporciona acceso digital gratuito a libros ilustrados, que incluyen una variedad de ficción e información, para que los estudiantes lean o la opción de una narración.</w:t>
            </w:r>
          </w:p>
        </w:tc>
      </w:tr>
      <w:tr w:rsidR="0032411A" w:rsidRPr="002578D0" w14:paraId="7676375E" w14:textId="77777777" w:rsidTr="00106C6D">
        <w:tc>
          <w:tcPr>
            <w:tcW w:w="1975" w:type="dxa"/>
          </w:tcPr>
          <w:p w14:paraId="07C018A6" w14:textId="77777777" w:rsidR="0032411A" w:rsidRPr="0068048C" w:rsidRDefault="0032411A" w:rsidP="00106C6D">
            <w:pPr>
              <w:pStyle w:val="TableParagraph"/>
              <w:spacing w:before="126"/>
              <w:ind w:left="92"/>
              <w:rPr>
                <w:rFonts w:ascii="Calibri" w:eastAsia="Calibri" w:hAnsi="Calibri" w:cs="Calibri"/>
                <w:sz w:val="20"/>
              </w:rPr>
            </w:pPr>
            <w:r w:rsidRPr="0068048C">
              <w:rPr>
                <w:rFonts w:ascii="Calibri"/>
                <w:b/>
                <w:bCs/>
                <w:spacing w:val="-2"/>
                <w:w w:val="120"/>
                <w:sz w:val="20"/>
              </w:rPr>
              <w:t>Impro</w:t>
            </w:r>
            <w:r w:rsidRPr="0068048C">
              <w:rPr>
                <w:rFonts w:ascii="Calibri"/>
                <w:b/>
                <w:bCs/>
                <w:spacing w:val="-1"/>
                <w:w w:val="120"/>
                <w:sz w:val="20"/>
              </w:rPr>
              <w:t>ving</w:t>
            </w:r>
            <w:r w:rsidRPr="0068048C">
              <w:rPr>
                <w:rFonts w:ascii="Calibri"/>
                <w:b/>
                <w:bCs/>
                <w:spacing w:val="32"/>
                <w:w w:val="120"/>
                <w:sz w:val="20"/>
              </w:rPr>
              <w:t xml:space="preserve"> </w:t>
            </w:r>
            <w:r w:rsidRPr="0068048C">
              <w:rPr>
                <w:rFonts w:ascii="Calibri"/>
                <w:b/>
                <w:bCs/>
                <w:spacing w:val="-2"/>
                <w:w w:val="120"/>
                <w:sz w:val="20"/>
              </w:rPr>
              <w:t>Literacy</w:t>
            </w:r>
            <w:r w:rsidRPr="0068048C">
              <w:rPr>
                <w:rFonts w:ascii="Calibri"/>
                <w:b/>
                <w:bCs/>
                <w:spacing w:val="-3"/>
                <w:w w:val="120"/>
                <w:sz w:val="20"/>
              </w:rPr>
              <w:t>.</w:t>
            </w:r>
            <w:r w:rsidRPr="0068048C">
              <w:rPr>
                <w:rFonts w:ascii="Calibri"/>
                <w:b/>
                <w:bCs/>
                <w:spacing w:val="-2"/>
                <w:w w:val="120"/>
                <w:sz w:val="20"/>
              </w:rPr>
              <w:t>O</w:t>
            </w:r>
            <w:r w:rsidRPr="0068048C">
              <w:rPr>
                <w:rFonts w:ascii="Calibri"/>
                <w:b/>
                <w:bCs/>
                <w:spacing w:val="-3"/>
                <w:w w:val="120"/>
                <w:sz w:val="20"/>
              </w:rPr>
              <w:t>r</w:t>
            </w:r>
            <w:r w:rsidRPr="0068048C">
              <w:rPr>
                <w:rFonts w:ascii="Calibri"/>
                <w:b/>
                <w:bCs/>
                <w:spacing w:val="-2"/>
                <w:w w:val="120"/>
                <w:sz w:val="20"/>
              </w:rPr>
              <w:t>g</w:t>
            </w:r>
          </w:p>
          <w:p w14:paraId="6F7E4FAD" w14:textId="32C9CFC5" w:rsidR="0032411A" w:rsidRPr="0068048C" w:rsidRDefault="003211E9" w:rsidP="00106C6D">
            <w:pPr>
              <w:rPr>
                <w:rFonts w:ascii="Calibri" w:hAnsi="Calibri"/>
                <w:sz w:val="20"/>
              </w:rPr>
            </w:pPr>
            <w:r w:rsidRPr="0068048C">
              <w:rPr>
                <w:rFonts w:ascii="Calibri"/>
                <w:spacing w:val="-2"/>
                <w:w w:val="115"/>
                <w:sz w:val="20"/>
              </w:rPr>
              <w:t>Kits de herramientas de implementación</w:t>
            </w:r>
          </w:p>
        </w:tc>
        <w:tc>
          <w:tcPr>
            <w:tcW w:w="8815" w:type="dxa"/>
          </w:tcPr>
          <w:p w14:paraId="5BC3829A" w14:textId="327F3FF7" w:rsidR="0032411A" w:rsidRPr="00A57114" w:rsidRDefault="00AB5E99" w:rsidP="00106C6D">
            <w:pPr>
              <w:rPr>
                <w:rFonts w:ascii="Calibri" w:hAnsi="Calibri"/>
              </w:rPr>
            </w:pPr>
            <w:r w:rsidRPr="00945B3C">
              <w:rPr>
                <w:rFonts w:cstheme="minorHAnsi"/>
                <w:spacing w:val="-1"/>
                <w:w w:val="115"/>
                <w:sz w:val="20"/>
              </w:rPr>
              <w:t xml:space="preserve">Este </w:t>
            </w:r>
            <w:hyperlink r:id="rId22">
              <w:r w:rsidR="0032411A" w:rsidRPr="00945B3C">
                <w:rPr>
                  <w:rFonts w:cstheme="minorHAnsi"/>
                  <w:b/>
                  <w:bCs/>
                  <w:color w:val="474A59"/>
                  <w:w w:val="115"/>
                  <w:sz w:val="20"/>
                  <w:u w:val="thick" w:color="B167A0"/>
                </w:rPr>
                <w:t>toolkit</w:t>
              </w:r>
              <w:r w:rsidR="0032411A" w:rsidRPr="00945B3C">
                <w:rPr>
                  <w:rFonts w:cstheme="minorHAnsi"/>
                  <w:b/>
                  <w:bCs/>
                  <w:color w:val="474A59"/>
                  <w:spacing w:val="11"/>
                  <w:w w:val="115"/>
                  <w:sz w:val="20"/>
                  <w:u w:val="thick" w:color="B167A0"/>
                </w:rPr>
                <w:t xml:space="preserve"> </w:t>
              </w:r>
            </w:hyperlink>
            <w:r w:rsidR="00E579A8" w:rsidRPr="00E579A8">
              <w:rPr>
                <w:rFonts w:cstheme="minorHAnsi"/>
                <w:b/>
                <w:spacing w:val="-1"/>
                <w:w w:val="115"/>
                <w:sz w:val="20"/>
              </w:rPr>
              <w:t>(conjunto de herramientas)</w:t>
            </w:r>
            <w:r w:rsidR="00E579A8" w:rsidRPr="00E579A8">
              <w:rPr>
                <w:rFonts w:cstheme="minorHAnsi"/>
                <w:spacing w:val="-1"/>
                <w:w w:val="115"/>
                <w:sz w:val="20"/>
              </w:rPr>
              <w:t xml:space="preserve"> </w:t>
            </w:r>
            <w:r w:rsidR="00E579A8">
              <w:rPr>
                <w:rFonts w:cstheme="minorHAnsi"/>
                <w:spacing w:val="-1"/>
                <w:w w:val="115"/>
                <w:sz w:val="20"/>
              </w:rPr>
              <w:t>a</w:t>
            </w:r>
            <w:r w:rsidRPr="00945B3C">
              <w:rPr>
                <w:rFonts w:cstheme="minorHAnsi"/>
                <w:spacing w:val="-1"/>
                <w:w w:val="115"/>
                <w:sz w:val="20"/>
              </w:rPr>
              <w:t>yuda a los padres, familias, escuelas y distritos a comprender la implementación de las prácticas recomendadas de alfabetización</w:t>
            </w:r>
            <w:r w:rsidRPr="00945B3C">
              <w:rPr>
                <w:rFonts w:ascii="Calibri"/>
                <w:spacing w:val="-1"/>
                <w:w w:val="115"/>
                <w:sz w:val="20"/>
              </w:rPr>
              <w:t>.</w:t>
            </w:r>
          </w:p>
        </w:tc>
      </w:tr>
      <w:tr w:rsidR="0032411A" w:rsidRPr="00F418A0" w14:paraId="55A87954" w14:textId="77777777" w:rsidTr="00106C6D">
        <w:tc>
          <w:tcPr>
            <w:tcW w:w="1975" w:type="dxa"/>
          </w:tcPr>
          <w:p w14:paraId="303700CB" w14:textId="77777777" w:rsidR="0032411A" w:rsidRPr="0068048C" w:rsidRDefault="0032411A" w:rsidP="00106C6D">
            <w:pPr>
              <w:pStyle w:val="TableParagraph"/>
              <w:spacing w:before="126"/>
              <w:ind w:left="92"/>
              <w:rPr>
                <w:rFonts w:ascii="Calibri" w:eastAsia="Calibri" w:hAnsi="Calibri" w:cs="Calibri"/>
                <w:sz w:val="20"/>
              </w:rPr>
            </w:pPr>
            <w:r w:rsidRPr="0068048C">
              <w:rPr>
                <w:rFonts w:ascii="Calibri"/>
                <w:b/>
                <w:bCs/>
                <w:spacing w:val="-2"/>
                <w:w w:val="120"/>
                <w:sz w:val="20"/>
              </w:rPr>
              <w:t>N</w:t>
            </w:r>
            <w:r w:rsidRPr="0068048C">
              <w:rPr>
                <w:rFonts w:ascii="Calibri"/>
                <w:b/>
                <w:bCs/>
                <w:spacing w:val="-1"/>
                <w:w w:val="120"/>
                <w:sz w:val="20"/>
              </w:rPr>
              <w:t>ational</w:t>
            </w:r>
            <w:r w:rsidRPr="0068048C">
              <w:rPr>
                <w:rFonts w:ascii="Calibri"/>
                <w:b/>
                <w:bCs/>
                <w:spacing w:val="11"/>
                <w:w w:val="120"/>
                <w:sz w:val="20"/>
              </w:rPr>
              <w:t xml:space="preserve"> </w:t>
            </w:r>
            <w:r w:rsidRPr="0068048C">
              <w:rPr>
                <w:rFonts w:ascii="Calibri"/>
                <w:b/>
                <w:bCs/>
                <w:spacing w:val="-2"/>
                <w:w w:val="120"/>
                <w:sz w:val="20"/>
              </w:rPr>
              <w:t>Ins</w:t>
            </w:r>
            <w:r w:rsidRPr="0068048C">
              <w:rPr>
                <w:rFonts w:ascii="Calibri"/>
                <w:b/>
                <w:bCs/>
                <w:spacing w:val="-1"/>
                <w:w w:val="120"/>
                <w:sz w:val="20"/>
              </w:rPr>
              <w:t>titute</w:t>
            </w:r>
            <w:r w:rsidRPr="0068048C">
              <w:rPr>
                <w:rFonts w:ascii="Calibri"/>
                <w:b/>
                <w:bCs/>
                <w:spacing w:val="11"/>
                <w:w w:val="120"/>
                <w:sz w:val="20"/>
              </w:rPr>
              <w:t xml:space="preserve"> </w:t>
            </w:r>
            <w:r w:rsidRPr="0068048C">
              <w:rPr>
                <w:rFonts w:ascii="Calibri"/>
                <w:b/>
                <w:bCs/>
                <w:spacing w:val="-2"/>
                <w:w w:val="120"/>
                <w:sz w:val="20"/>
              </w:rPr>
              <w:t>f</w:t>
            </w:r>
            <w:r w:rsidRPr="0068048C">
              <w:rPr>
                <w:rFonts w:ascii="Calibri"/>
                <w:b/>
                <w:bCs/>
                <w:spacing w:val="-3"/>
                <w:w w:val="120"/>
                <w:sz w:val="20"/>
              </w:rPr>
              <w:t>or</w:t>
            </w:r>
            <w:r w:rsidRPr="0068048C">
              <w:rPr>
                <w:rFonts w:ascii="Calibri"/>
                <w:b/>
                <w:bCs/>
                <w:spacing w:val="4"/>
                <w:w w:val="120"/>
                <w:sz w:val="20"/>
              </w:rPr>
              <w:t xml:space="preserve"> </w:t>
            </w:r>
            <w:r w:rsidRPr="0068048C">
              <w:rPr>
                <w:rFonts w:ascii="Calibri"/>
                <w:b/>
                <w:bCs/>
                <w:spacing w:val="-1"/>
                <w:w w:val="120"/>
                <w:sz w:val="20"/>
              </w:rPr>
              <w:t>Literacy</w:t>
            </w:r>
          </w:p>
          <w:p w14:paraId="49263819" w14:textId="1A533EEA" w:rsidR="0032411A" w:rsidRPr="0068048C" w:rsidRDefault="00AB5E99" w:rsidP="00106C6D">
            <w:pPr>
              <w:rPr>
                <w:rFonts w:ascii="Calibri" w:hAnsi="Calibri"/>
                <w:sz w:val="20"/>
              </w:rPr>
            </w:pPr>
            <w:r w:rsidRPr="0068048C">
              <w:rPr>
                <w:rFonts w:ascii="Calibri"/>
                <w:spacing w:val="-10"/>
                <w:w w:val="120"/>
                <w:sz w:val="20"/>
              </w:rPr>
              <w:t>Un niño(a) se convierte en lector(a)</w:t>
            </w:r>
          </w:p>
        </w:tc>
        <w:tc>
          <w:tcPr>
            <w:tcW w:w="8815" w:type="dxa"/>
          </w:tcPr>
          <w:p w14:paraId="5A42F471" w14:textId="202BCAD4" w:rsidR="0032411A" w:rsidRPr="00F418A0" w:rsidRDefault="00AB5E99" w:rsidP="00106C6D">
            <w:pPr>
              <w:rPr>
                <w:rFonts w:cstheme="minorHAnsi"/>
                <w:lang w:val="es-CO"/>
              </w:rPr>
            </w:pPr>
            <w:r w:rsidRPr="00F418A0">
              <w:rPr>
                <w:rFonts w:cstheme="minorHAnsi"/>
                <w:spacing w:val="9"/>
                <w:w w:val="115"/>
                <w:sz w:val="20"/>
                <w:lang w:val="es-CO"/>
              </w:rPr>
              <w:t xml:space="preserve">El Instituto Nacional de Alfabetización(National Institute for Literacy) proporciona esta </w:t>
            </w:r>
            <w:r w:rsidRPr="00F418A0">
              <w:rPr>
                <w:rFonts w:cstheme="minorHAnsi"/>
                <w:color w:val="0070C0"/>
                <w:spacing w:val="9"/>
                <w:w w:val="115"/>
                <w:sz w:val="20"/>
                <w:u w:val="single"/>
                <w:lang w:val="es-CO"/>
              </w:rPr>
              <w:t xml:space="preserve">guía </w:t>
            </w:r>
            <w:r w:rsidRPr="00F418A0">
              <w:rPr>
                <w:rFonts w:cstheme="minorHAnsi"/>
                <w:spacing w:val="9"/>
                <w:w w:val="115"/>
                <w:sz w:val="20"/>
                <w:lang w:val="es-CO"/>
              </w:rPr>
              <w:t>para padres y familias para estudiantes en los grados K-3.</w:t>
            </w:r>
          </w:p>
        </w:tc>
      </w:tr>
    </w:tbl>
    <w:p w14:paraId="022ECD49" w14:textId="5886271C" w:rsidR="0032411A" w:rsidRPr="00F418A0" w:rsidRDefault="0032411A">
      <w:pPr>
        <w:rPr>
          <w:rFonts w:ascii="Calibri" w:hAnsi="Calibri"/>
          <w:lang w:val="es-CO"/>
        </w:rPr>
      </w:pPr>
    </w:p>
    <w:tbl>
      <w:tblPr>
        <w:tblStyle w:val="TableGrid"/>
        <w:tblW w:w="0" w:type="auto"/>
        <w:tblLook w:val="04A0" w:firstRow="1" w:lastRow="0" w:firstColumn="1" w:lastColumn="0" w:noHBand="0" w:noVBand="1"/>
      </w:tblPr>
      <w:tblGrid>
        <w:gridCol w:w="1975"/>
        <w:gridCol w:w="8815"/>
      </w:tblGrid>
      <w:tr w:rsidR="00DA2D01" w:rsidRPr="00F418A0" w14:paraId="4A47F462" w14:textId="77777777" w:rsidTr="00D7417E">
        <w:tc>
          <w:tcPr>
            <w:tcW w:w="10790" w:type="dxa"/>
            <w:gridSpan w:val="2"/>
            <w:shd w:val="clear" w:color="auto" w:fill="E2EFD9" w:themeFill="accent6" w:themeFillTint="33"/>
          </w:tcPr>
          <w:p w14:paraId="4781668C" w14:textId="3AFF3CA5" w:rsidR="00DA2D01" w:rsidRPr="00F418A0" w:rsidRDefault="00CB464A" w:rsidP="00D7417E">
            <w:pPr>
              <w:jc w:val="center"/>
              <w:rPr>
                <w:rFonts w:ascii="Calibri" w:hAnsi="Calibri"/>
                <w:b/>
                <w:bCs/>
                <w:sz w:val="28"/>
                <w:szCs w:val="28"/>
                <w:lang w:val="es-CO"/>
              </w:rPr>
            </w:pPr>
            <w:r w:rsidRPr="00F418A0">
              <w:rPr>
                <w:rFonts w:ascii="Calibri" w:hAnsi="Calibri"/>
                <w:b/>
                <w:bCs/>
                <w:sz w:val="28"/>
                <w:szCs w:val="28"/>
                <w:lang w:val="es-CO"/>
              </w:rPr>
              <w:t xml:space="preserve">Biblioteca </w:t>
            </w:r>
            <w:r w:rsidR="006F76D1" w:rsidRPr="00F418A0">
              <w:rPr>
                <w:rFonts w:ascii="Calibri" w:hAnsi="Calibri"/>
                <w:b/>
                <w:bCs/>
                <w:sz w:val="28"/>
                <w:szCs w:val="28"/>
                <w:lang w:val="es-CO"/>
              </w:rPr>
              <w:t>d</w:t>
            </w:r>
            <w:r w:rsidR="00D273FE" w:rsidRPr="00F418A0">
              <w:rPr>
                <w:rFonts w:ascii="Calibri" w:hAnsi="Calibri"/>
                <w:b/>
                <w:bCs/>
                <w:sz w:val="28"/>
                <w:szCs w:val="28"/>
                <w:lang w:val="es-CO"/>
              </w:rPr>
              <w:t>i</w:t>
            </w:r>
            <w:r w:rsidRPr="00F418A0">
              <w:rPr>
                <w:rFonts w:ascii="Calibri" w:hAnsi="Calibri"/>
                <w:b/>
                <w:bCs/>
                <w:sz w:val="28"/>
                <w:szCs w:val="28"/>
                <w:lang w:val="es-CO"/>
              </w:rPr>
              <w:t xml:space="preserve">gital para todos los </w:t>
            </w:r>
            <w:r w:rsidR="006F76D1" w:rsidRPr="00F418A0">
              <w:rPr>
                <w:rFonts w:ascii="Calibri" w:hAnsi="Calibri"/>
                <w:b/>
                <w:bCs/>
                <w:sz w:val="28"/>
                <w:szCs w:val="28"/>
                <w:lang w:val="es-CO"/>
              </w:rPr>
              <w:t>e</w:t>
            </w:r>
            <w:r w:rsidRPr="00F418A0">
              <w:rPr>
                <w:rFonts w:ascii="Calibri" w:hAnsi="Calibri"/>
                <w:b/>
                <w:bCs/>
                <w:sz w:val="28"/>
                <w:szCs w:val="28"/>
                <w:lang w:val="es-CO"/>
              </w:rPr>
              <w:t xml:space="preserve">studiantes </w:t>
            </w:r>
          </w:p>
        </w:tc>
      </w:tr>
      <w:tr w:rsidR="00DA2D01" w:rsidRPr="00F418A0" w14:paraId="3A9370F3" w14:textId="77777777" w:rsidTr="00DA2D01">
        <w:tc>
          <w:tcPr>
            <w:tcW w:w="1975" w:type="dxa"/>
          </w:tcPr>
          <w:p w14:paraId="4577202E" w14:textId="035662CC" w:rsidR="00DA2D01" w:rsidRDefault="00DA2D01">
            <w:pPr>
              <w:rPr>
                <w:rFonts w:ascii="Calibri" w:hAnsi="Calibri"/>
              </w:rPr>
            </w:pPr>
            <w:r>
              <w:rPr>
                <w:rFonts w:ascii="Calibri" w:hAnsi="Calibri"/>
              </w:rPr>
              <w:t>MyON</w:t>
            </w:r>
          </w:p>
        </w:tc>
        <w:tc>
          <w:tcPr>
            <w:tcW w:w="8815" w:type="dxa"/>
          </w:tcPr>
          <w:p w14:paraId="1C683930" w14:textId="31F07BAC" w:rsidR="00D7417E" w:rsidRPr="00945B3C" w:rsidRDefault="00CB464A" w:rsidP="00CB464A">
            <w:pPr>
              <w:rPr>
                <w:rFonts w:ascii="Calibri" w:hAnsi="Calibri"/>
              </w:rPr>
            </w:pPr>
            <w:r w:rsidRPr="00F418A0">
              <w:rPr>
                <w:rFonts w:ascii="Calibri" w:hAnsi="Calibri"/>
                <w:lang w:val="es-CO"/>
              </w:rPr>
              <w:t xml:space="preserve">Los estudiantes de la parroquia de </w:t>
            </w:r>
            <w:proofErr w:type="gramStart"/>
            <w:r w:rsidRPr="00F418A0">
              <w:rPr>
                <w:rFonts w:ascii="Calibri" w:hAnsi="Calibri"/>
                <w:lang w:val="es-CO"/>
              </w:rPr>
              <w:t>Livingston(</w:t>
            </w:r>
            <w:proofErr w:type="gramEnd"/>
            <w:r w:rsidRPr="00F418A0">
              <w:rPr>
                <w:rFonts w:ascii="Calibri" w:hAnsi="Calibri"/>
                <w:lang w:val="es-CO"/>
              </w:rPr>
              <w:t xml:space="preserve">Livinsgton Parish) tienen acceso a una biblioteca digital gratuita y artículos de noticias proporcionados por Renaissance.Com. Nuestra cuenta compartida MyON proporciona a los estudiantes acceso a miles de textos digitales, en cualquier momento y en cualquier lugar. </w:t>
            </w:r>
            <w:r w:rsidRPr="00945B3C">
              <w:rPr>
                <w:rFonts w:ascii="Calibri" w:hAnsi="Calibri"/>
              </w:rPr>
              <w:t>MyON News publica cinco artículos de noticias diarios escritos solo para estudiantes cada día de la semana.</w:t>
            </w:r>
          </w:p>
          <w:p w14:paraId="45ECC60A" w14:textId="2E295989" w:rsidR="00DA2D01" w:rsidRPr="00770FA6" w:rsidRDefault="00770FA6" w:rsidP="00DA2D01">
            <w:pPr>
              <w:rPr>
                <w:color w:val="0563C1"/>
                <w:u w:val="single"/>
              </w:rPr>
            </w:pPr>
            <w:r w:rsidRPr="00945B3C">
              <w:rPr>
                <w:rFonts w:ascii="Calibri" w:hAnsi="Calibri"/>
              </w:rPr>
              <w:t>Nuestro enlace del distrito es</w:t>
            </w:r>
            <w:r w:rsidR="00DA2D01" w:rsidRPr="00945B3C">
              <w:rPr>
                <w:rFonts w:ascii="Calibri" w:hAnsi="Calibri"/>
              </w:rPr>
              <w:t xml:space="preserve">: </w:t>
            </w:r>
            <w:hyperlink r:id="rId23" w:history="1">
              <w:r w:rsidR="00DA2D01" w:rsidRPr="00770FA6">
                <w:rPr>
                  <w:rStyle w:val="Hyperlink"/>
                </w:rPr>
                <w:t>https://www.myon.com/school/livingstonparishreads</w:t>
              </w:r>
            </w:hyperlink>
          </w:p>
          <w:p w14:paraId="204F0891" w14:textId="7266442F" w:rsidR="00DA2D01" w:rsidRPr="00F418A0" w:rsidRDefault="00DA2D01" w:rsidP="00DA2D01">
            <w:pPr>
              <w:pStyle w:val="TableParagraph"/>
              <w:rPr>
                <w:rFonts w:ascii="Calibri" w:hAnsi="Calibri"/>
                <w:sz w:val="24"/>
                <w:szCs w:val="24"/>
                <w:lang w:val="es-CO"/>
              </w:rPr>
            </w:pPr>
            <w:proofErr w:type="gramStart"/>
            <w:r w:rsidRPr="00F418A0">
              <w:rPr>
                <w:rFonts w:ascii="Calibri" w:hAnsi="Calibri"/>
                <w:sz w:val="24"/>
                <w:szCs w:val="24"/>
                <w:lang w:val="es-CO"/>
              </w:rPr>
              <w:t>Username</w:t>
            </w:r>
            <w:r w:rsidR="00202328" w:rsidRPr="00F418A0">
              <w:rPr>
                <w:rFonts w:ascii="Calibri" w:hAnsi="Calibri"/>
                <w:sz w:val="24"/>
                <w:szCs w:val="24"/>
                <w:lang w:val="es-CO"/>
              </w:rPr>
              <w:t>(</w:t>
            </w:r>
            <w:proofErr w:type="gramEnd"/>
            <w:r w:rsidR="00202328" w:rsidRPr="00F418A0">
              <w:rPr>
                <w:rFonts w:ascii="Calibri" w:hAnsi="Calibri"/>
                <w:sz w:val="24"/>
                <w:szCs w:val="24"/>
                <w:lang w:val="es-CO"/>
              </w:rPr>
              <w:t>No</w:t>
            </w:r>
            <w:r w:rsidR="001509B9" w:rsidRPr="00F418A0">
              <w:rPr>
                <w:rFonts w:ascii="Calibri" w:hAnsi="Calibri"/>
                <w:sz w:val="24"/>
                <w:szCs w:val="24"/>
                <w:lang w:val="es-CO"/>
              </w:rPr>
              <w:t>m</w:t>
            </w:r>
            <w:r w:rsidR="00202328" w:rsidRPr="00F418A0">
              <w:rPr>
                <w:rFonts w:ascii="Calibri" w:hAnsi="Calibri"/>
                <w:sz w:val="24"/>
                <w:szCs w:val="24"/>
                <w:lang w:val="es-CO"/>
              </w:rPr>
              <w:t>bre de</w:t>
            </w:r>
            <w:r w:rsidR="006F76D1" w:rsidRPr="00F418A0">
              <w:rPr>
                <w:rFonts w:ascii="Calibri" w:hAnsi="Calibri"/>
                <w:sz w:val="24"/>
                <w:szCs w:val="24"/>
                <w:lang w:val="es-CO"/>
              </w:rPr>
              <w:t>L</w:t>
            </w:r>
            <w:r w:rsidR="00202328" w:rsidRPr="00F418A0">
              <w:rPr>
                <w:rFonts w:ascii="Calibri" w:hAnsi="Calibri"/>
                <w:sz w:val="24"/>
                <w:szCs w:val="24"/>
                <w:lang w:val="es-CO"/>
              </w:rPr>
              <w:t xml:space="preserve"> Usuario)</w:t>
            </w:r>
            <w:r w:rsidRPr="00F418A0">
              <w:rPr>
                <w:rFonts w:ascii="Calibri" w:hAnsi="Calibri"/>
                <w:sz w:val="24"/>
                <w:szCs w:val="24"/>
                <w:lang w:val="es-CO"/>
              </w:rPr>
              <w:t xml:space="preserve">: </w:t>
            </w:r>
            <w:r w:rsidRPr="00F418A0">
              <w:rPr>
                <w:rFonts w:ascii="Calibri" w:hAnsi="Calibri"/>
                <w:b/>
                <w:bCs/>
                <w:sz w:val="24"/>
                <w:szCs w:val="24"/>
                <w:lang w:val="es-CO"/>
              </w:rPr>
              <w:t xml:space="preserve"> </w:t>
            </w:r>
            <w:r w:rsidRPr="00F418A0">
              <w:rPr>
                <w:rFonts w:ascii="Calibri" w:hAnsi="Calibri"/>
                <w:b/>
                <w:bCs/>
                <w:sz w:val="28"/>
                <w:szCs w:val="24"/>
                <w:lang w:val="es-CO"/>
              </w:rPr>
              <w:t>lpps</w:t>
            </w:r>
          </w:p>
          <w:p w14:paraId="061A509E" w14:textId="754067F5" w:rsidR="00DA2D01" w:rsidRPr="00F418A0" w:rsidRDefault="00DA2D01" w:rsidP="00F14307">
            <w:pPr>
              <w:pStyle w:val="TableParagraph"/>
              <w:rPr>
                <w:rFonts w:ascii="Calibri" w:hAnsi="Calibri"/>
                <w:lang w:val="es-CO"/>
              </w:rPr>
            </w:pPr>
            <w:r w:rsidRPr="00F418A0">
              <w:rPr>
                <w:rFonts w:ascii="Calibri" w:hAnsi="Calibri"/>
                <w:sz w:val="24"/>
                <w:szCs w:val="24"/>
                <w:lang w:val="es-CO"/>
              </w:rPr>
              <w:t>Password</w:t>
            </w:r>
            <w:r w:rsidR="00202328" w:rsidRPr="00F418A0">
              <w:rPr>
                <w:rFonts w:ascii="Calibri" w:hAnsi="Calibri"/>
                <w:sz w:val="24"/>
                <w:szCs w:val="24"/>
                <w:lang w:val="es-CO"/>
              </w:rPr>
              <w:t>(Contrase</w:t>
            </w:r>
            <w:r w:rsidR="001509B9" w:rsidRPr="00F418A0">
              <w:rPr>
                <w:rFonts w:ascii="Calibri" w:hAnsi="Calibri"/>
                <w:sz w:val="24"/>
                <w:szCs w:val="24"/>
                <w:lang w:val="es-CO"/>
              </w:rPr>
              <w:t>ñ</w:t>
            </w:r>
            <w:r w:rsidR="00202328" w:rsidRPr="00F418A0">
              <w:rPr>
                <w:rFonts w:ascii="Calibri" w:hAnsi="Calibri"/>
                <w:sz w:val="24"/>
                <w:szCs w:val="24"/>
                <w:lang w:val="es-CO"/>
              </w:rPr>
              <w:t>a)</w:t>
            </w:r>
            <w:r w:rsidR="000D3423" w:rsidRPr="00F418A0">
              <w:rPr>
                <w:rFonts w:ascii="Calibri" w:hAnsi="Calibri"/>
                <w:sz w:val="24"/>
                <w:szCs w:val="24"/>
                <w:lang w:val="es-CO"/>
              </w:rPr>
              <w:t xml:space="preserve">: </w:t>
            </w:r>
            <w:r w:rsidRPr="00F418A0">
              <w:rPr>
                <w:rFonts w:ascii="Calibri" w:hAnsi="Calibri"/>
                <w:sz w:val="24"/>
                <w:szCs w:val="24"/>
                <w:lang w:val="es-CO"/>
              </w:rPr>
              <w:t xml:space="preserve"> </w:t>
            </w:r>
            <w:r w:rsidR="00B606EB" w:rsidRPr="00F418A0">
              <w:rPr>
                <w:rFonts w:ascii="Calibri" w:hAnsi="Calibri"/>
                <w:sz w:val="24"/>
                <w:szCs w:val="24"/>
                <w:lang w:val="es-CO"/>
              </w:rPr>
              <w:t xml:space="preserve"> </w:t>
            </w:r>
            <w:r w:rsidRPr="00F418A0">
              <w:rPr>
                <w:rFonts w:ascii="Calibri" w:hAnsi="Calibri"/>
                <w:b/>
                <w:bCs/>
                <w:sz w:val="28"/>
                <w:szCs w:val="24"/>
                <w:lang w:val="es-CO"/>
              </w:rPr>
              <w:t>lpps</w:t>
            </w:r>
            <w:r w:rsidRPr="00F418A0">
              <w:rPr>
                <w:rFonts w:ascii="Calibri" w:hAnsi="Calibri"/>
                <w:sz w:val="28"/>
                <w:szCs w:val="28"/>
                <w:lang w:val="es-CO"/>
              </w:rPr>
              <w:t xml:space="preserve"> </w:t>
            </w:r>
          </w:p>
        </w:tc>
      </w:tr>
    </w:tbl>
    <w:p w14:paraId="1D437326" w14:textId="7B82DEF8" w:rsidR="0032411A" w:rsidRPr="00F418A0" w:rsidRDefault="0032411A">
      <w:pPr>
        <w:rPr>
          <w:rFonts w:ascii="Calibri" w:hAnsi="Calibri"/>
          <w:lang w:val="es-CO"/>
        </w:rPr>
      </w:pPr>
    </w:p>
    <w:p w14:paraId="66B0C43B" w14:textId="2664FA41" w:rsidR="001509B9" w:rsidRPr="00F418A0" w:rsidRDefault="001509B9">
      <w:pPr>
        <w:rPr>
          <w:rFonts w:ascii="Calibri" w:hAnsi="Calibri"/>
          <w:lang w:val="es-CO"/>
        </w:rPr>
      </w:pPr>
    </w:p>
    <w:p w14:paraId="0AE15BE5" w14:textId="028F1039" w:rsidR="001509B9" w:rsidRPr="00F418A0" w:rsidRDefault="001509B9">
      <w:pPr>
        <w:rPr>
          <w:rFonts w:ascii="Calibri" w:hAnsi="Calibri"/>
          <w:lang w:val="es-CO"/>
        </w:rPr>
      </w:pPr>
    </w:p>
    <w:p w14:paraId="456E1EBE" w14:textId="77777777" w:rsidR="001509B9" w:rsidRPr="00F418A0" w:rsidRDefault="001509B9">
      <w:pPr>
        <w:rPr>
          <w:rFonts w:ascii="Calibri" w:hAnsi="Calibri"/>
          <w:lang w:val="es-CO"/>
        </w:rPr>
      </w:pPr>
    </w:p>
    <w:tbl>
      <w:tblPr>
        <w:tblStyle w:val="TableGrid"/>
        <w:tblW w:w="0" w:type="auto"/>
        <w:tblLayout w:type="fixed"/>
        <w:tblLook w:val="04A0" w:firstRow="1" w:lastRow="0" w:firstColumn="1" w:lastColumn="0" w:noHBand="0" w:noVBand="1"/>
      </w:tblPr>
      <w:tblGrid>
        <w:gridCol w:w="2875"/>
        <w:gridCol w:w="7915"/>
      </w:tblGrid>
      <w:tr w:rsidR="0042335F" w:rsidRPr="002578D0" w14:paraId="33100713" w14:textId="77777777" w:rsidTr="0042335F">
        <w:tc>
          <w:tcPr>
            <w:tcW w:w="10790" w:type="dxa"/>
            <w:gridSpan w:val="2"/>
            <w:shd w:val="clear" w:color="auto" w:fill="C5E0B3" w:themeFill="accent6" w:themeFillTint="66"/>
          </w:tcPr>
          <w:p w14:paraId="3D8F0718" w14:textId="6ECFBC04" w:rsidR="0042335F" w:rsidRPr="00D92040" w:rsidRDefault="0042335F" w:rsidP="0042335F">
            <w:pPr>
              <w:jc w:val="center"/>
              <w:rPr>
                <w:rFonts w:ascii="Calibri" w:hAnsi="Calibri"/>
                <w:sz w:val="32"/>
                <w:szCs w:val="32"/>
              </w:rPr>
            </w:pPr>
            <w:r w:rsidRPr="00D92040">
              <w:rPr>
                <w:rFonts w:ascii="Calibri" w:hAnsi="Calibri"/>
                <w:b/>
                <w:bCs/>
                <w:sz w:val="32"/>
                <w:szCs w:val="32"/>
              </w:rPr>
              <w:lastRenderedPageBreak/>
              <w:t xml:space="preserve">K – 12 </w:t>
            </w:r>
            <w:r w:rsidR="00D27BA6" w:rsidRPr="00D92040">
              <w:rPr>
                <w:rFonts w:ascii="Calibri" w:hAnsi="Calibri"/>
                <w:b/>
                <w:bCs/>
                <w:sz w:val="32"/>
                <w:szCs w:val="32"/>
              </w:rPr>
              <w:t>Matematica</w:t>
            </w:r>
            <w:r w:rsidR="00D273FE" w:rsidRPr="00D92040">
              <w:rPr>
                <w:rFonts w:ascii="Calibri" w:hAnsi="Calibri"/>
                <w:b/>
                <w:bCs/>
                <w:sz w:val="32"/>
                <w:szCs w:val="32"/>
              </w:rPr>
              <w:t>(</w:t>
            </w:r>
            <w:r w:rsidRPr="00D92040">
              <w:rPr>
                <w:rFonts w:ascii="Calibri" w:hAnsi="Calibri"/>
                <w:b/>
                <w:bCs/>
                <w:sz w:val="32"/>
                <w:szCs w:val="32"/>
              </w:rPr>
              <w:t>Math</w:t>
            </w:r>
            <w:r w:rsidR="00D273FE" w:rsidRPr="00D92040">
              <w:rPr>
                <w:rFonts w:ascii="Calibri" w:hAnsi="Calibri"/>
                <w:b/>
                <w:bCs/>
                <w:sz w:val="32"/>
                <w:szCs w:val="32"/>
              </w:rPr>
              <w:t>)</w:t>
            </w:r>
          </w:p>
        </w:tc>
      </w:tr>
      <w:tr w:rsidR="0032411A" w:rsidRPr="002578D0" w14:paraId="6C21C9A2" w14:textId="77777777" w:rsidTr="00534AA8">
        <w:trPr>
          <w:trHeight w:val="620"/>
        </w:trPr>
        <w:tc>
          <w:tcPr>
            <w:tcW w:w="2875" w:type="dxa"/>
            <w:shd w:val="clear" w:color="auto" w:fill="E2EFD9" w:themeFill="accent6" w:themeFillTint="33"/>
            <w:vAlign w:val="center"/>
          </w:tcPr>
          <w:p w14:paraId="4179A9FC" w14:textId="300DF79F" w:rsidR="00D27BA6" w:rsidRPr="00534AA8" w:rsidRDefault="00D27BA6" w:rsidP="00D27BA6">
            <w:pPr>
              <w:rPr>
                <w:rFonts w:ascii="Calibri" w:hAnsi="Calibri"/>
                <w:b/>
                <w:bCs/>
                <w:sz w:val="24"/>
                <w:szCs w:val="24"/>
              </w:rPr>
            </w:pPr>
            <w:r w:rsidRPr="00534AA8">
              <w:rPr>
                <w:rFonts w:ascii="Calibri" w:hAnsi="Calibri"/>
                <w:b/>
                <w:bCs/>
                <w:sz w:val="24"/>
                <w:szCs w:val="24"/>
              </w:rPr>
              <w:t xml:space="preserve">Plan de </w:t>
            </w:r>
            <w:r w:rsidR="009F1941" w:rsidRPr="00534AA8">
              <w:rPr>
                <w:rFonts w:ascii="Calibri" w:hAnsi="Calibri"/>
                <w:b/>
                <w:bCs/>
                <w:sz w:val="24"/>
                <w:szCs w:val="24"/>
              </w:rPr>
              <w:t>E</w:t>
            </w:r>
            <w:r w:rsidRPr="00534AA8">
              <w:rPr>
                <w:rFonts w:ascii="Calibri" w:hAnsi="Calibri"/>
                <w:b/>
                <w:bCs/>
                <w:sz w:val="24"/>
                <w:szCs w:val="24"/>
              </w:rPr>
              <w:t>studios/</w:t>
            </w:r>
            <w:r w:rsidR="009F1941" w:rsidRPr="00534AA8">
              <w:rPr>
                <w:rFonts w:ascii="Calibri" w:hAnsi="Calibri"/>
                <w:b/>
                <w:bCs/>
                <w:sz w:val="24"/>
                <w:szCs w:val="24"/>
              </w:rPr>
              <w:t>Por</w:t>
            </w:r>
          </w:p>
          <w:p w14:paraId="778D3998" w14:textId="6CF9BDB3" w:rsidR="0032411A" w:rsidRPr="00534AA8" w:rsidRDefault="009F1941" w:rsidP="00316DDA">
            <w:pPr>
              <w:rPr>
                <w:rFonts w:ascii="Calibri" w:hAnsi="Calibri"/>
                <w:b/>
                <w:bCs/>
                <w:sz w:val="24"/>
                <w:szCs w:val="24"/>
              </w:rPr>
            </w:pPr>
            <w:r w:rsidRPr="00534AA8">
              <w:rPr>
                <w:rFonts w:ascii="Calibri" w:hAnsi="Calibri"/>
                <w:b/>
                <w:bCs/>
                <w:sz w:val="24"/>
                <w:szCs w:val="24"/>
              </w:rPr>
              <w:t>Recursos</w:t>
            </w:r>
            <w:r w:rsidR="004B198A" w:rsidRPr="00534AA8">
              <w:rPr>
                <w:rFonts w:ascii="Calibri" w:hAnsi="Calibri"/>
                <w:b/>
                <w:bCs/>
                <w:sz w:val="24"/>
                <w:szCs w:val="24"/>
              </w:rPr>
              <w:t xml:space="preserve"> </w:t>
            </w:r>
            <w:r w:rsidR="004900D8" w:rsidRPr="00534AA8">
              <w:rPr>
                <w:rFonts w:ascii="Calibri" w:hAnsi="Calibri"/>
                <w:b/>
                <w:bCs/>
                <w:sz w:val="24"/>
                <w:szCs w:val="24"/>
              </w:rPr>
              <w:t xml:space="preserve">y </w:t>
            </w:r>
            <w:r w:rsidR="00316DDA" w:rsidRPr="00534AA8">
              <w:rPr>
                <w:rFonts w:ascii="Calibri" w:hAnsi="Calibri"/>
                <w:b/>
                <w:bCs/>
                <w:sz w:val="24"/>
                <w:szCs w:val="24"/>
              </w:rPr>
              <w:t>G</w:t>
            </w:r>
            <w:r w:rsidR="00D27BA6" w:rsidRPr="00534AA8">
              <w:rPr>
                <w:rFonts w:ascii="Calibri" w:hAnsi="Calibri"/>
                <w:b/>
                <w:bCs/>
                <w:sz w:val="24"/>
                <w:szCs w:val="24"/>
              </w:rPr>
              <w:t>rado</w:t>
            </w:r>
            <w:r w:rsidR="004900D8" w:rsidRPr="00534AA8">
              <w:rPr>
                <w:rFonts w:ascii="Calibri" w:hAnsi="Calibri"/>
                <w:b/>
                <w:bCs/>
                <w:sz w:val="24"/>
                <w:szCs w:val="24"/>
              </w:rPr>
              <w:t>s</w:t>
            </w:r>
          </w:p>
        </w:tc>
        <w:tc>
          <w:tcPr>
            <w:tcW w:w="7915" w:type="dxa"/>
            <w:shd w:val="clear" w:color="auto" w:fill="E2EFD9" w:themeFill="accent6" w:themeFillTint="33"/>
          </w:tcPr>
          <w:p w14:paraId="7FE76BDC" w14:textId="17BE5300" w:rsidR="0032411A" w:rsidRPr="002578D0" w:rsidRDefault="001509B9" w:rsidP="0032411A">
            <w:pPr>
              <w:pStyle w:val="TableParagraph"/>
              <w:spacing w:before="125" w:line="240" w:lineRule="exact"/>
              <w:ind w:left="92" w:right="298"/>
              <w:jc w:val="center"/>
              <w:rPr>
                <w:b/>
                <w:bCs/>
                <w:spacing w:val="-2"/>
                <w:w w:val="120"/>
                <w:sz w:val="28"/>
                <w:szCs w:val="28"/>
              </w:rPr>
            </w:pPr>
            <w:r w:rsidRPr="001509B9">
              <w:rPr>
                <w:b/>
                <w:bCs/>
                <w:spacing w:val="-2"/>
                <w:w w:val="120"/>
                <w:sz w:val="28"/>
                <w:szCs w:val="28"/>
              </w:rPr>
              <w:t>Guía de Información</w:t>
            </w:r>
          </w:p>
        </w:tc>
      </w:tr>
      <w:tr w:rsidR="0032411A" w:rsidRPr="002578D0" w14:paraId="274DB125" w14:textId="77777777" w:rsidTr="009E623D">
        <w:trPr>
          <w:trHeight w:val="1070"/>
        </w:trPr>
        <w:tc>
          <w:tcPr>
            <w:tcW w:w="2875" w:type="dxa"/>
          </w:tcPr>
          <w:p w14:paraId="0DDF63E6" w14:textId="77777777" w:rsidR="0032411A" w:rsidRPr="0068048C" w:rsidRDefault="0032411A" w:rsidP="0032411A">
            <w:pPr>
              <w:pStyle w:val="TableParagraph"/>
              <w:spacing w:before="39" w:line="230" w:lineRule="exact"/>
              <w:ind w:left="92" w:right="1136"/>
              <w:rPr>
                <w:rFonts w:cstheme="minorHAnsi"/>
                <w:sz w:val="20"/>
              </w:rPr>
            </w:pPr>
            <w:r w:rsidRPr="0068048C">
              <w:rPr>
                <w:rFonts w:cstheme="minorHAnsi"/>
                <w:b/>
                <w:bCs/>
                <w:spacing w:val="-2"/>
                <w:w w:val="115"/>
                <w:sz w:val="20"/>
              </w:rPr>
              <w:t>Curriculum Associates</w:t>
            </w:r>
          </w:p>
          <w:p w14:paraId="08EC3833" w14:textId="4E0820AE" w:rsidR="0032411A" w:rsidRPr="0068048C" w:rsidRDefault="0032411A" w:rsidP="0032411A">
            <w:pPr>
              <w:rPr>
                <w:rFonts w:cstheme="minorHAnsi"/>
                <w:sz w:val="20"/>
              </w:rPr>
            </w:pPr>
            <w:r w:rsidRPr="0068048C">
              <w:rPr>
                <w:rFonts w:cstheme="minorHAnsi"/>
                <w:b/>
                <w:bCs/>
                <w:spacing w:val="-2"/>
                <w:w w:val="115"/>
                <w:sz w:val="20"/>
              </w:rPr>
              <w:t>Ready Math Review Packets</w:t>
            </w:r>
            <w:r w:rsidRPr="0068048C">
              <w:rPr>
                <w:rFonts w:cstheme="minorHAnsi"/>
                <w:spacing w:val="-2"/>
                <w:w w:val="115"/>
                <w:sz w:val="20"/>
              </w:rPr>
              <w:t xml:space="preserve"> (K-8)</w:t>
            </w:r>
          </w:p>
        </w:tc>
        <w:tc>
          <w:tcPr>
            <w:tcW w:w="7915" w:type="dxa"/>
          </w:tcPr>
          <w:p w14:paraId="7B868122" w14:textId="7DF66B51" w:rsidR="0032411A" w:rsidRPr="00945B3C" w:rsidRDefault="00F95E13" w:rsidP="0032411A">
            <w:pPr>
              <w:pStyle w:val="TableParagraph"/>
              <w:spacing w:before="125" w:line="240" w:lineRule="exact"/>
              <w:ind w:left="92" w:right="298"/>
              <w:rPr>
                <w:rFonts w:cstheme="minorHAnsi"/>
                <w:sz w:val="20"/>
              </w:rPr>
            </w:pPr>
            <w:r w:rsidRPr="00945B3C">
              <w:rPr>
                <w:rFonts w:cstheme="minorHAnsi"/>
                <w:spacing w:val="-2"/>
                <w:w w:val="120"/>
                <w:sz w:val="20"/>
              </w:rPr>
              <w:t>Algunas escuelas distribuyeron copias en papel de este recurso. Si no lo recibió, está disponible para imprimir</w:t>
            </w:r>
            <w:r w:rsidR="0032411A" w:rsidRPr="00945B3C">
              <w:rPr>
                <w:rFonts w:cstheme="minorHAnsi"/>
                <w:spacing w:val="-2"/>
                <w:w w:val="120"/>
                <w:sz w:val="20"/>
              </w:rPr>
              <w:t>.</w:t>
            </w:r>
          </w:p>
          <w:p w14:paraId="7214EA50" w14:textId="3A5C9814" w:rsidR="0032411A" w:rsidRPr="002578D0" w:rsidRDefault="00F418A0" w:rsidP="00DA7F0F">
            <w:pPr>
              <w:pStyle w:val="TableParagraph"/>
              <w:spacing w:before="125" w:line="240" w:lineRule="exact"/>
              <w:ind w:right="298"/>
              <w:rPr>
                <w:rFonts w:cstheme="minorHAnsi"/>
              </w:rPr>
            </w:pPr>
            <w:hyperlink r:id="rId24" w:history="1">
              <w:r w:rsidR="00DA7F0F" w:rsidRPr="002578D0">
                <w:rPr>
                  <w:rStyle w:val="Hyperlink"/>
                  <w:rFonts w:cstheme="minorHAnsi"/>
                </w:rPr>
                <w:t>http://www.lpsb.org/digital_help/6-8_grade_resources</w:t>
              </w:r>
            </w:hyperlink>
          </w:p>
          <w:p w14:paraId="6934BD43" w14:textId="276DEDBC" w:rsidR="0032411A" w:rsidRPr="002578D0" w:rsidRDefault="00F418A0" w:rsidP="0032411A">
            <w:pPr>
              <w:rPr>
                <w:rFonts w:cstheme="minorHAnsi"/>
              </w:rPr>
            </w:pPr>
            <w:hyperlink r:id="rId25">
              <w:r w:rsidR="0032411A" w:rsidRPr="002578D0">
                <w:rPr>
                  <w:rStyle w:val="Hyperlink"/>
                  <w:rFonts w:cstheme="minorHAnsi"/>
                </w:rPr>
                <w:t>http://www.lpsb.org/digital_help/k-5th_grade_resources</w:t>
              </w:r>
            </w:hyperlink>
          </w:p>
        </w:tc>
      </w:tr>
      <w:tr w:rsidR="0032411A" w:rsidRPr="00F418A0" w14:paraId="64FD4ED3" w14:textId="77777777" w:rsidTr="009E623D">
        <w:trPr>
          <w:trHeight w:val="1349"/>
        </w:trPr>
        <w:tc>
          <w:tcPr>
            <w:tcW w:w="2875" w:type="dxa"/>
          </w:tcPr>
          <w:p w14:paraId="2620A219" w14:textId="77777777" w:rsidR="0032411A" w:rsidRPr="0068048C" w:rsidRDefault="0032411A" w:rsidP="0032411A">
            <w:pPr>
              <w:pStyle w:val="TableParagraph"/>
              <w:spacing w:before="32"/>
              <w:ind w:left="92"/>
              <w:rPr>
                <w:rFonts w:cstheme="minorHAnsi"/>
                <w:b/>
                <w:bCs/>
                <w:sz w:val="20"/>
              </w:rPr>
            </w:pPr>
            <w:r w:rsidRPr="0068048C">
              <w:rPr>
                <w:rFonts w:cstheme="minorHAnsi"/>
                <w:b/>
                <w:bCs/>
                <w:w w:val="120"/>
                <w:sz w:val="20"/>
              </w:rPr>
              <w:t>Curriculum Associates</w:t>
            </w:r>
          </w:p>
          <w:p w14:paraId="4CF7583F" w14:textId="77777777" w:rsidR="0032411A" w:rsidRPr="0068048C" w:rsidRDefault="0032411A" w:rsidP="0032411A">
            <w:pPr>
              <w:pStyle w:val="TableParagraph"/>
              <w:spacing w:before="32"/>
              <w:ind w:left="92"/>
              <w:rPr>
                <w:rFonts w:cstheme="minorHAnsi"/>
                <w:b/>
                <w:bCs/>
                <w:sz w:val="20"/>
              </w:rPr>
            </w:pPr>
            <w:r w:rsidRPr="0068048C">
              <w:rPr>
                <w:rFonts w:cstheme="minorHAnsi"/>
                <w:b/>
                <w:bCs/>
                <w:w w:val="120"/>
                <w:sz w:val="20"/>
              </w:rPr>
              <w:t xml:space="preserve">i-Ready Family Support </w:t>
            </w:r>
          </w:p>
          <w:p w14:paraId="0D1307E4" w14:textId="77777777" w:rsidR="007030F3" w:rsidRPr="0068048C" w:rsidRDefault="007030F3" w:rsidP="007030F3">
            <w:pPr>
              <w:rPr>
                <w:rFonts w:cstheme="minorHAnsi"/>
                <w:w w:val="120"/>
                <w:sz w:val="20"/>
              </w:rPr>
            </w:pPr>
            <w:r>
              <w:rPr>
                <w:rFonts w:cstheme="minorHAnsi"/>
                <w:w w:val="120"/>
                <w:sz w:val="20"/>
              </w:rPr>
              <w:t>(Grados Intermedios/</w:t>
            </w:r>
          </w:p>
          <w:p w14:paraId="6A91B14E" w14:textId="7AB87549" w:rsidR="0032411A" w:rsidRPr="0068048C" w:rsidRDefault="007030F3" w:rsidP="007030F3">
            <w:pPr>
              <w:rPr>
                <w:rFonts w:cstheme="minorHAnsi"/>
                <w:sz w:val="20"/>
              </w:rPr>
            </w:pPr>
            <w:r w:rsidRPr="0068048C">
              <w:rPr>
                <w:rFonts w:cstheme="minorHAnsi"/>
                <w:w w:val="120"/>
                <w:sz w:val="20"/>
              </w:rPr>
              <w:t>Middle School</w:t>
            </w:r>
            <w:r>
              <w:rPr>
                <w:rFonts w:cstheme="minorHAnsi"/>
                <w:w w:val="120"/>
                <w:sz w:val="20"/>
              </w:rPr>
              <w:t>)</w:t>
            </w:r>
          </w:p>
        </w:tc>
        <w:tc>
          <w:tcPr>
            <w:tcW w:w="7915" w:type="dxa"/>
          </w:tcPr>
          <w:p w14:paraId="1C836A22" w14:textId="77777777" w:rsidR="00945B3C" w:rsidRPr="00F418A0" w:rsidRDefault="00DA2C53" w:rsidP="00DA2C53">
            <w:pPr>
              <w:pStyle w:val="TableParagraph"/>
              <w:spacing w:before="125" w:line="240" w:lineRule="exact"/>
              <w:ind w:left="92" w:right="124"/>
              <w:rPr>
                <w:rFonts w:cstheme="minorHAnsi"/>
                <w:spacing w:val="-2"/>
                <w:w w:val="120"/>
                <w:sz w:val="20"/>
                <w:lang w:val="es-CO"/>
              </w:rPr>
            </w:pPr>
            <w:r w:rsidRPr="00F418A0">
              <w:rPr>
                <w:rFonts w:cstheme="minorHAnsi"/>
                <w:spacing w:val="-2"/>
                <w:w w:val="120"/>
                <w:sz w:val="20"/>
                <w:lang w:val="es-CO"/>
              </w:rPr>
              <w:t xml:space="preserve">El </w:t>
            </w:r>
            <w:r w:rsidRPr="00F418A0">
              <w:rPr>
                <w:rFonts w:cstheme="minorHAnsi"/>
                <w:i/>
                <w:spacing w:val="-2"/>
                <w:w w:val="120"/>
                <w:sz w:val="20"/>
                <w:lang w:val="es-CO"/>
              </w:rPr>
              <w:t>i-Ready</w:t>
            </w:r>
            <w:r w:rsidRPr="00F418A0">
              <w:rPr>
                <w:rFonts w:cstheme="minorHAnsi"/>
                <w:spacing w:val="-2"/>
                <w:w w:val="120"/>
                <w:sz w:val="20"/>
                <w:lang w:val="es-CO"/>
              </w:rPr>
              <w:t xml:space="preserve"> Family Center es el lugar para aprender cómo las familias pueden apoyar y alentar el éxito de un niño(a) con </w:t>
            </w:r>
            <w:r w:rsidRPr="00F418A0">
              <w:rPr>
                <w:rFonts w:cstheme="minorHAnsi"/>
                <w:i/>
                <w:spacing w:val="-2"/>
                <w:w w:val="120"/>
                <w:sz w:val="20"/>
                <w:lang w:val="es-CO"/>
              </w:rPr>
              <w:t>i-Ready</w:t>
            </w:r>
            <w:r w:rsidRPr="00F418A0">
              <w:rPr>
                <w:rFonts w:cstheme="minorHAnsi"/>
                <w:spacing w:val="-2"/>
                <w:w w:val="120"/>
                <w:sz w:val="20"/>
                <w:lang w:val="es-CO"/>
              </w:rPr>
              <w:t xml:space="preserve">. Descargue la Guía familiar </w:t>
            </w:r>
            <w:r w:rsidRPr="00F418A0">
              <w:rPr>
                <w:rFonts w:cstheme="minorHAnsi"/>
                <w:i/>
                <w:spacing w:val="-2"/>
                <w:w w:val="120"/>
                <w:sz w:val="20"/>
                <w:lang w:val="es-CO"/>
              </w:rPr>
              <w:t>i-Ready</w:t>
            </w:r>
            <w:r w:rsidRPr="00F418A0">
              <w:rPr>
                <w:rFonts w:cstheme="minorHAnsi"/>
                <w:spacing w:val="-2"/>
                <w:w w:val="120"/>
                <w:sz w:val="20"/>
                <w:lang w:val="es-CO"/>
              </w:rPr>
              <w:t xml:space="preserve">, disponible en inglés, español, portugués </w:t>
            </w:r>
            <w:proofErr w:type="gramStart"/>
            <w:r w:rsidRPr="00F418A0">
              <w:rPr>
                <w:rFonts w:cstheme="minorHAnsi"/>
                <w:spacing w:val="-2"/>
                <w:w w:val="120"/>
                <w:sz w:val="20"/>
                <w:lang w:val="es-CO"/>
              </w:rPr>
              <w:t>y  haitiano</w:t>
            </w:r>
            <w:proofErr w:type="gramEnd"/>
            <w:r w:rsidRPr="00F418A0">
              <w:rPr>
                <w:rFonts w:cstheme="minorHAnsi"/>
                <w:spacing w:val="-2"/>
                <w:w w:val="120"/>
                <w:sz w:val="20"/>
                <w:lang w:val="es-CO"/>
              </w:rPr>
              <w:t xml:space="preserve"> para </w:t>
            </w:r>
            <w:r w:rsidR="00A57114" w:rsidRPr="00F418A0">
              <w:rPr>
                <w:rFonts w:cstheme="minorHAnsi"/>
                <w:spacing w:val="-2"/>
                <w:w w:val="120"/>
                <w:sz w:val="20"/>
                <w:lang w:val="es-CO"/>
              </w:rPr>
              <w:t>aprender y obtener</w:t>
            </w:r>
            <w:r w:rsidRPr="00F418A0">
              <w:rPr>
                <w:rFonts w:cstheme="minorHAnsi"/>
                <w:spacing w:val="-2"/>
                <w:w w:val="120"/>
                <w:sz w:val="20"/>
                <w:lang w:val="es-CO"/>
              </w:rPr>
              <w:t xml:space="preserve"> más información.                             </w:t>
            </w:r>
          </w:p>
          <w:p w14:paraId="724BE782" w14:textId="6323D921" w:rsidR="0032411A" w:rsidRPr="00F418A0" w:rsidRDefault="00F418A0" w:rsidP="00DA2C53">
            <w:pPr>
              <w:pStyle w:val="TableParagraph"/>
              <w:spacing w:before="125" w:line="240" w:lineRule="exact"/>
              <w:ind w:left="92" w:right="124"/>
              <w:rPr>
                <w:rFonts w:cstheme="minorHAnsi"/>
                <w:lang w:val="es-CO"/>
              </w:rPr>
            </w:pPr>
            <w:hyperlink r:id="rId26">
              <w:r w:rsidR="0032411A" w:rsidRPr="00F418A0">
                <w:rPr>
                  <w:rStyle w:val="Hyperlink"/>
                  <w:rFonts w:cstheme="minorHAnsi"/>
                  <w:sz w:val="20"/>
                  <w:lang w:val="es-CO"/>
                </w:rPr>
                <w:t>https://i-readycentral.com/familycenter/</w:t>
              </w:r>
            </w:hyperlink>
          </w:p>
        </w:tc>
      </w:tr>
      <w:tr w:rsidR="0032411A" w:rsidRPr="00F418A0" w14:paraId="4CE97BE0" w14:textId="77777777" w:rsidTr="0042335F">
        <w:tc>
          <w:tcPr>
            <w:tcW w:w="2875" w:type="dxa"/>
          </w:tcPr>
          <w:p w14:paraId="457D9AD2" w14:textId="77777777" w:rsidR="0032411A" w:rsidRPr="0068048C" w:rsidRDefault="0032411A" w:rsidP="0032411A">
            <w:pPr>
              <w:pStyle w:val="TableParagraph"/>
              <w:ind w:left="92"/>
              <w:rPr>
                <w:rFonts w:eastAsia="Calibri" w:cstheme="minorHAnsi"/>
                <w:sz w:val="20"/>
              </w:rPr>
            </w:pPr>
            <w:r w:rsidRPr="0068048C">
              <w:rPr>
                <w:rFonts w:cstheme="minorHAnsi"/>
                <w:b/>
                <w:spacing w:val="-1"/>
                <w:w w:val="120"/>
                <w:sz w:val="20"/>
              </w:rPr>
              <w:t>College</w:t>
            </w:r>
            <w:r w:rsidRPr="0068048C">
              <w:rPr>
                <w:rFonts w:cstheme="minorHAnsi"/>
                <w:b/>
                <w:spacing w:val="20"/>
                <w:w w:val="120"/>
                <w:sz w:val="20"/>
              </w:rPr>
              <w:t xml:space="preserve"> </w:t>
            </w:r>
            <w:r w:rsidRPr="0068048C">
              <w:rPr>
                <w:rFonts w:cstheme="minorHAnsi"/>
                <w:b/>
                <w:spacing w:val="-1"/>
                <w:w w:val="120"/>
                <w:sz w:val="20"/>
              </w:rPr>
              <w:t>Board</w:t>
            </w:r>
          </w:p>
          <w:p w14:paraId="64C5E45E" w14:textId="7EA938A9" w:rsidR="0032411A" w:rsidRPr="0068048C" w:rsidRDefault="0032411A" w:rsidP="0032411A">
            <w:pPr>
              <w:rPr>
                <w:rFonts w:cstheme="minorHAnsi"/>
                <w:sz w:val="20"/>
              </w:rPr>
            </w:pPr>
            <w:r w:rsidRPr="0068048C">
              <w:rPr>
                <w:rFonts w:cstheme="minorHAnsi"/>
                <w:spacing w:val="-1"/>
                <w:w w:val="120"/>
                <w:sz w:val="20"/>
              </w:rPr>
              <w:t>SpringBoard</w:t>
            </w:r>
            <w:r w:rsidRPr="0068048C">
              <w:rPr>
                <w:rFonts w:cstheme="minorHAnsi"/>
                <w:spacing w:val="-18"/>
                <w:w w:val="120"/>
                <w:sz w:val="20"/>
              </w:rPr>
              <w:t xml:space="preserve"> </w:t>
            </w:r>
            <w:r w:rsidRPr="0068048C">
              <w:rPr>
                <w:rFonts w:cstheme="minorHAnsi"/>
                <w:spacing w:val="-2"/>
                <w:w w:val="120"/>
                <w:sz w:val="20"/>
              </w:rPr>
              <w:t>M</w:t>
            </w:r>
            <w:r w:rsidRPr="0068048C">
              <w:rPr>
                <w:rFonts w:cstheme="minorHAnsi"/>
                <w:spacing w:val="-1"/>
                <w:w w:val="120"/>
                <w:sz w:val="20"/>
              </w:rPr>
              <w:t>ath</w:t>
            </w:r>
            <w:r w:rsidRPr="0068048C">
              <w:rPr>
                <w:rFonts w:cstheme="minorHAnsi"/>
                <w:spacing w:val="-17"/>
                <w:w w:val="120"/>
                <w:sz w:val="20"/>
              </w:rPr>
              <w:t xml:space="preserve"> </w:t>
            </w:r>
            <w:r w:rsidRPr="0068048C">
              <w:rPr>
                <w:rFonts w:cstheme="minorHAnsi"/>
                <w:spacing w:val="-2"/>
                <w:w w:val="120"/>
                <w:sz w:val="20"/>
              </w:rPr>
              <w:t>(HS)</w:t>
            </w:r>
          </w:p>
        </w:tc>
        <w:tc>
          <w:tcPr>
            <w:tcW w:w="7915" w:type="dxa"/>
          </w:tcPr>
          <w:p w14:paraId="16D6E3AF" w14:textId="633B9693" w:rsidR="0032411A" w:rsidRPr="00F418A0" w:rsidRDefault="00C433C5" w:rsidP="0032411A">
            <w:pPr>
              <w:rPr>
                <w:rFonts w:cstheme="minorHAnsi"/>
                <w:lang w:val="es-CO"/>
              </w:rPr>
            </w:pPr>
            <w:r w:rsidRPr="00F418A0">
              <w:rPr>
                <w:rFonts w:cstheme="minorHAnsi"/>
                <w:w w:val="120"/>
                <w:sz w:val="20"/>
                <w:lang w:val="es-CO"/>
              </w:rPr>
              <w:t xml:space="preserve">SpringBoard digitals está ofreciendo </w:t>
            </w:r>
            <w:hyperlink r:id="rId27">
              <w:r w:rsidR="00417145" w:rsidRPr="00F418A0">
                <w:rPr>
                  <w:rFonts w:cstheme="minorHAnsi"/>
                  <w:b/>
                  <w:color w:val="474A59"/>
                  <w:spacing w:val="-1"/>
                  <w:w w:val="120"/>
                  <w:sz w:val="20"/>
                  <w:u w:val="thick" w:color="B167A0"/>
                  <w:lang w:val="es-CO"/>
                </w:rPr>
                <w:t xml:space="preserve">guidance and resources </w:t>
              </w:r>
              <w:r w:rsidR="0032411A" w:rsidRPr="00F418A0">
                <w:rPr>
                  <w:rFonts w:cstheme="minorHAnsi"/>
                  <w:b/>
                  <w:color w:val="474A59"/>
                  <w:spacing w:val="-10"/>
                  <w:w w:val="120"/>
                  <w:sz w:val="20"/>
                  <w:u w:val="thick" w:color="B167A0"/>
                  <w:lang w:val="es-CO"/>
                </w:rPr>
                <w:t xml:space="preserve"> </w:t>
              </w:r>
            </w:hyperlink>
            <w:r w:rsidR="00417145" w:rsidRPr="00F418A0">
              <w:rPr>
                <w:rFonts w:cstheme="minorHAnsi"/>
                <w:b/>
                <w:w w:val="120"/>
                <w:sz w:val="20"/>
                <w:lang w:val="es-CO"/>
              </w:rPr>
              <w:t>(orientaci</w:t>
            </w:r>
            <w:r w:rsidR="00E579A8" w:rsidRPr="00F418A0">
              <w:rPr>
                <w:rFonts w:cstheme="minorHAnsi"/>
                <w:b/>
                <w:w w:val="120"/>
                <w:sz w:val="20"/>
                <w:lang w:val="es-CO"/>
              </w:rPr>
              <w:t>ó</w:t>
            </w:r>
            <w:r w:rsidR="00417145" w:rsidRPr="00F418A0">
              <w:rPr>
                <w:rFonts w:cstheme="minorHAnsi"/>
                <w:b/>
                <w:w w:val="120"/>
                <w:sz w:val="20"/>
                <w:lang w:val="es-CO"/>
              </w:rPr>
              <w:t>n y recursos)</w:t>
            </w:r>
            <w:r w:rsidR="00417145" w:rsidRPr="00F418A0">
              <w:rPr>
                <w:rFonts w:cstheme="minorHAnsi"/>
                <w:w w:val="120"/>
                <w:sz w:val="20"/>
                <w:lang w:val="es-CO"/>
              </w:rPr>
              <w:t xml:space="preserve"> p</w:t>
            </w:r>
            <w:r w:rsidR="004B198A" w:rsidRPr="00F418A0">
              <w:rPr>
                <w:rFonts w:cstheme="minorHAnsi"/>
                <w:w w:val="120"/>
                <w:sz w:val="20"/>
                <w:lang w:val="es-CO"/>
              </w:rPr>
              <w:t>ara apoyar el aprendizaje virtual a través de Community Tile dentro del sitio SpringBoard Digital. Esto incluye instrucciones personalizables para estudiantes y padres para acceder y navegar</w:t>
            </w:r>
            <w:r w:rsidR="0032411A" w:rsidRPr="00F418A0">
              <w:rPr>
                <w:rFonts w:cstheme="minorHAnsi"/>
                <w:spacing w:val="-9"/>
                <w:w w:val="120"/>
                <w:sz w:val="20"/>
                <w:lang w:val="es-CO"/>
              </w:rPr>
              <w:t xml:space="preserve"> </w:t>
            </w:r>
            <w:r w:rsidR="004B198A" w:rsidRPr="00F418A0">
              <w:rPr>
                <w:rFonts w:cstheme="minorHAnsi"/>
                <w:spacing w:val="-9"/>
                <w:w w:val="120"/>
                <w:sz w:val="20"/>
                <w:lang w:val="es-CO"/>
              </w:rPr>
              <w:t xml:space="preserve"> en </w:t>
            </w:r>
            <w:r w:rsidR="0032411A" w:rsidRPr="00F418A0">
              <w:rPr>
                <w:rFonts w:cstheme="minorHAnsi"/>
                <w:spacing w:val="-1"/>
                <w:w w:val="120"/>
                <w:sz w:val="20"/>
                <w:lang w:val="es-CO"/>
              </w:rPr>
              <w:t>SpringBoard</w:t>
            </w:r>
            <w:r w:rsidR="0032411A" w:rsidRPr="00F418A0">
              <w:rPr>
                <w:rFonts w:cstheme="minorHAnsi"/>
                <w:spacing w:val="12"/>
                <w:w w:val="120"/>
                <w:sz w:val="20"/>
                <w:lang w:val="es-CO"/>
              </w:rPr>
              <w:t xml:space="preserve"> </w:t>
            </w:r>
            <w:r w:rsidR="0032411A" w:rsidRPr="00F418A0">
              <w:rPr>
                <w:rFonts w:cstheme="minorHAnsi"/>
                <w:w w:val="120"/>
                <w:sz w:val="20"/>
                <w:lang w:val="es-CO"/>
              </w:rPr>
              <w:t>digital.</w:t>
            </w:r>
          </w:p>
        </w:tc>
      </w:tr>
      <w:tr w:rsidR="0032411A" w:rsidRPr="002578D0" w14:paraId="58281C4F" w14:textId="77777777" w:rsidTr="0042335F">
        <w:tc>
          <w:tcPr>
            <w:tcW w:w="2875" w:type="dxa"/>
          </w:tcPr>
          <w:p w14:paraId="4315A8F9" w14:textId="77777777" w:rsidR="0032411A" w:rsidRPr="0068048C" w:rsidRDefault="0032411A" w:rsidP="0032411A">
            <w:pPr>
              <w:pStyle w:val="TableParagraph"/>
              <w:ind w:left="92"/>
              <w:rPr>
                <w:rFonts w:eastAsia="Calibri" w:cstheme="minorHAnsi"/>
                <w:sz w:val="20"/>
              </w:rPr>
            </w:pPr>
            <w:r w:rsidRPr="0068048C">
              <w:rPr>
                <w:rFonts w:cstheme="minorHAnsi"/>
                <w:b/>
                <w:bCs/>
                <w:spacing w:val="-2"/>
                <w:w w:val="120"/>
                <w:sz w:val="20"/>
              </w:rPr>
              <w:t>Gr</w:t>
            </w:r>
            <w:r w:rsidRPr="0068048C">
              <w:rPr>
                <w:rFonts w:cstheme="minorHAnsi"/>
                <w:b/>
                <w:bCs/>
                <w:spacing w:val="-1"/>
                <w:w w:val="120"/>
                <w:sz w:val="20"/>
              </w:rPr>
              <w:t>eat</w:t>
            </w:r>
            <w:r w:rsidRPr="0068048C">
              <w:rPr>
                <w:rFonts w:cstheme="minorHAnsi"/>
                <w:b/>
                <w:bCs/>
                <w:spacing w:val="-25"/>
                <w:w w:val="120"/>
                <w:sz w:val="20"/>
              </w:rPr>
              <w:t xml:space="preserve"> </w:t>
            </w:r>
            <w:r w:rsidRPr="0068048C">
              <w:rPr>
                <w:rFonts w:cstheme="minorHAnsi"/>
                <w:b/>
                <w:bCs/>
                <w:spacing w:val="-2"/>
                <w:w w:val="120"/>
                <w:sz w:val="20"/>
              </w:rPr>
              <w:t>M</w:t>
            </w:r>
            <w:r w:rsidRPr="0068048C">
              <w:rPr>
                <w:rFonts w:cstheme="minorHAnsi"/>
                <w:b/>
                <w:bCs/>
                <w:spacing w:val="-1"/>
                <w:w w:val="120"/>
                <w:sz w:val="20"/>
              </w:rPr>
              <w:t>inds</w:t>
            </w:r>
          </w:p>
          <w:p w14:paraId="0A700EA3" w14:textId="3100433C" w:rsidR="0032411A" w:rsidRPr="0068048C" w:rsidRDefault="0032411A" w:rsidP="0032411A">
            <w:pPr>
              <w:rPr>
                <w:rFonts w:cstheme="minorHAnsi"/>
                <w:sz w:val="20"/>
              </w:rPr>
            </w:pPr>
            <w:r w:rsidRPr="0068048C">
              <w:rPr>
                <w:rFonts w:cstheme="minorHAnsi"/>
                <w:spacing w:val="-2"/>
                <w:w w:val="115"/>
                <w:sz w:val="20"/>
              </w:rPr>
              <w:t>E</w:t>
            </w:r>
            <w:r w:rsidRPr="0068048C">
              <w:rPr>
                <w:rFonts w:cstheme="minorHAnsi"/>
                <w:spacing w:val="-3"/>
                <w:w w:val="115"/>
                <w:sz w:val="20"/>
              </w:rPr>
              <w:t>ur</w:t>
            </w:r>
            <w:r w:rsidRPr="0068048C">
              <w:rPr>
                <w:rFonts w:cstheme="minorHAnsi"/>
                <w:spacing w:val="-2"/>
                <w:w w:val="115"/>
                <w:sz w:val="20"/>
              </w:rPr>
              <w:t>eka</w:t>
            </w:r>
            <w:r w:rsidRPr="0068048C">
              <w:rPr>
                <w:rFonts w:cstheme="minorHAnsi"/>
                <w:spacing w:val="3"/>
                <w:w w:val="115"/>
                <w:sz w:val="20"/>
              </w:rPr>
              <w:t xml:space="preserve"> </w:t>
            </w:r>
            <w:r w:rsidRPr="0068048C">
              <w:rPr>
                <w:rFonts w:cstheme="minorHAnsi"/>
                <w:spacing w:val="-2"/>
                <w:w w:val="115"/>
                <w:sz w:val="20"/>
              </w:rPr>
              <w:t>M</w:t>
            </w:r>
            <w:r w:rsidRPr="0068048C">
              <w:rPr>
                <w:rFonts w:cstheme="minorHAnsi"/>
                <w:spacing w:val="-1"/>
                <w:w w:val="115"/>
                <w:sz w:val="20"/>
              </w:rPr>
              <w:t>ath</w:t>
            </w:r>
            <w:r w:rsidRPr="0068048C">
              <w:rPr>
                <w:rFonts w:cstheme="minorHAnsi"/>
                <w:spacing w:val="3"/>
                <w:w w:val="115"/>
                <w:sz w:val="20"/>
              </w:rPr>
              <w:t xml:space="preserve"> </w:t>
            </w:r>
            <w:r w:rsidRPr="0068048C">
              <w:rPr>
                <w:rFonts w:cstheme="minorHAnsi"/>
                <w:spacing w:val="-4"/>
                <w:w w:val="115"/>
                <w:sz w:val="20"/>
              </w:rPr>
              <w:t>(K</w:t>
            </w:r>
            <w:r w:rsidRPr="0068048C">
              <w:rPr>
                <w:rFonts w:cstheme="minorHAnsi"/>
                <w:spacing w:val="-3"/>
                <w:w w:val="115"/>
                <w:sz w:val="20"/>
              </w:rPr>
              <w:t>-</w:t>
            </w:r>
            <w:r w:rsidRPr="0068048C">
              <w:rPr>
                <w:rFonts w:cstheme="minorHAnsi"/>
                <w:spacing w:val="-4"/>
                <w:w w:val="115"/>
                <w:sz w:val="20"/>
              </w:rPr>
              <w:t>12)</w:t>
            </w:r>
          </w:p>
        </w:tc>
        <w:tc>
          <w:tcPr>
            <w:tcW w:w="7915" w:type="dxa"/>
          </w:tcPr>
          <w:p w14:paraId="07EE3306" w14:textId="58752450" w:rsidR="0032411A" w:rsidRPr="009E623D" w:rsidRDefault="0032411A" w:rsidP="00C412C9">
            <w:pPr>
              <w:rPr>
                <w:rFonts w:eastAsia="Times New Roman" w:cstheme="minorHAnsi"/>
                <w:color w:val="000000"/>
                <w:sz w:val="20"/>
              </w:rPr>
            </w:pPr>
            <w:r w:rsidRPr="00945B3C">
              <w:rPr>
                <w:rFonts w:cstheme="minorHAnsi"/>
                <w:color w:val="09212C"/>
                <w:spacing w:val="-2"/>
                <w:w w:val="120"/>
                <w:sz w:val="20"/>
              </w:rPr>
              <w:t>Gr</w:t>
            </w:r>
            <w:r w:rsidRPr="00945B3C">
              <w:rPr>
                <w:rFonts w:cstheme="minorHAnsi"/>
                <w:color w:val="09212C"/>
                <w:spacing w:val="-1"/>
                <w:w w:val="120"/>
                <w:sz w:val="20"/>
              </w:rPr>
              <w:t>eat</w:t>
            </w:r>
            <w:r w:rsidRPr="00945B3C">
              <w:rPr>
                <w:rFonts w:cstheme="minorHAnsi"/>
                <w:color w:val="09212C"/>
                <w:spacing w:val="-15"/>
                <w:w w:val="120"/>
                <w:sz w:val="20"/>
              </w:rPr>
              <w:t xml:space="preserve"> </w:t>
            </w:r>
            <w:r w:rsidRPr="00945B3C">
              <w:rPr>
                <w:rFonts w:cstheme="minorHAnsi"/>
                <w:color w:val="09212C"/>
                <w:spacing w:val="-2"/>
                <w:w w:val="120"/>
                <w:sz w:val="20"/>
              </w:rPr>
              <w:t>Minds</w:t>
            </w:r>
            <w:r w:rsidRPr="00945B3C">
              <w:rPr>
                <w:rFonts w:cstheme="minorHAnsi"/>
                <w:color w:val="09212C"/>
                <w:spacing w:val="-14"/>
                <w:w w:val="120"/>
                <w:sz w:val="20"/>
              </w:rPr>
              <w:t xml:space="preserve"> </w:t>
            </w:r>
            <w:r w:rsidR="00511EAE" w:rsidRPr="00945B3C">
              <w:rPr>
                <w:rFonts w:cstheme="minorHAnsi"/>
                <w:color w:val="09212C"/>
                <w:w w:val="120"/>
                <w:sz w:val="20"/>
              </w:rPr>
              <w:t>esta</w:t>
            </w:r>
            <w:r w:rsidR="00511EAE" w:rsidRPr="00945B3C">
              <w:rPr>
                <w:rFonts w:cstheme="minorHAnsi"/>
                <w:color w:val="09212C"/>
                <w:spacing w:val="-14"/>
                <w:w w:val="120"/>
                <w:sz w:val="20"/>
              </w:rPr>
              <w:t xml:space="preserve"> lanzando</w:t>
            </w:r>
            <w:r w:rsidRPr="00945B3C">
              <w:rPr>
                <w:rFonts w:cstheme="minorHAnsi"/>
                <w:color w:val="09212C"/>
                <w:spacing w:val="-15"/>
                <w:w w:val="120"/>
                <w:sz w:val="20"/>
              </w:rPr>
              <w:t xml:space="preserve"> </w:t>
            </w:r>
            <w:hyperlink r:id="rId28" w:history="1">
              <w:r w:rsidR="008E0963" w:rsidRPr="008E0963">
                <w:rPr>
                  <w:rStyle w:val="Hyperlink"/>
                  <w:rFonts w:cstheme="minorHAnsi"/>
                  <w:b/>
                  <w:bCs/>
                  <w:w w:val="120"/>
                  <w:sz w:val="20"/>
                </w:rPr>
                <w:t xml:space="preserve">daily video lessons </w:t>
              </w:r>
            </w:hyperlink>
            <w:r w:rsidR="00451598" w:rsidRPr="00451598">
              <w:rPr>
                <w:rFonts w:eastAsia="Times New Roman" w:cstheme="minorHAnsi"/>
                <w:b/>
                <w:color w:val="000000"/>
                <w:sz w:val="20"/>
              </w:rPr>
              <w:t>(</w:t>
            </w:r>
            <w:r w:rsidR="00451598" w:rsidRPr="00451598">
              <w:rPr>
                <w:rFonts w:cstheme="minorHAnsi"/>
                <w:b/>
                <w:color w:val="09212C"/>
                <w:spacing w:val="-2"/>
                <w:w w:val="120"/>
                <w:sz w:val="20"/>
              </w:rPr>
              <w:t>l</w:t>
            </w:r>
            <w:r w:rsidR="008E0963" w:rsidRPr="00451598">
              <w:rPr>
                <w:rFonts w:cstheme="minorHAnsi"/>
                <w:b/>
                <w:color w:val="09212C"/>
                <w:spacing w:val="-2"/>
                <w:w w:val="120"/>
                <w:sz w:val="20"/>
              </w:rPr>
              <w:t>ecciones de  video diariamente</w:t>
            </w:r>
            <w:r w:rsidR="00451598" w:rsidRPr="00451598">
              <w:rPr>
                <w:rFonts w:cstheme="minorHAnsi"/>
                <w:b/>
                <w:color w:val="09212C"/>
                <w:spacing w:val="-2"/>
                <w:w w:val="120"/>
                <w:sz w:val="20"/>
              </w:rPr>
              <w:t>)</w:t>
            </w:r>
            <w:r w:rsidR="00511EAE" w:rsidRPr="00945B3C">
              <w:rPr>
                <w:rFonts w:cstheme="minorHAnsi"/>
                <w:color w:val="09212C"/>
                <w:spacing w:val="-2"/>
                <w:w w:val="120"/>
                <w:sz w:val="20"/>
              </w:rPr>
              <w:t xml:space="preserve"> </w:t>
            </w:r>
            <w:r w:rsidR="008E0963">
              <w:rPr>
                <w:rFonts w:cstheme="minorHAnsi"/>
                <w:color w:val="09212C"/>
                <w:spacing w:val="-2"/>
                <w:w w:val="120"/>
                <w:sz w:val="20"/>
              </w:rPr>
              <w:t xml:space="preserve">y </w:t>
            </w:r>
            <w:r w:rsidR="00511EAE" w:rsidRPr="00945B3C">
              <w:rPr>
                <w:rFonts w:cstheme="minorHAnsi"/>
                <w:color w:val="09212C"/>
                <w:spacing w:val="-2"/>
                <w:w w:val="120"/>
                <w:sz w:val="20"/>
              </w:rPr>
              <w:t>materiales de apoyo, organizados por grado y módulo visibles en cualquier dispositivo para facilitar el acceso de maestros, padres y estudiantes. Los materiales imprimibles para módulos en todos los niveles de grado están disponibles para acceso gratuito</w:t>
            </w:r>
            <w:r w:rsidRPr="00945B3C">
              <w:rPr>
                <w:rFonts w:cstheme="minorHAnsi"/>
                <w:color w:val="09212C"/>
                <w:spacing w:val="-2"/>
                <w:w w:val="120"/>
                <w:sz w:val="20"/>
              </w:rPr>
              <w:t>.</w:t>
            </w:r>
          </w:p>
        </w:tc>
      </w:tr>
      <w:tr w:rsidR="0032411A" w:rsidRPr="002578D0" w14:paraId="56DE0F90" w14:textId="77777777" w:rsidTr="004B198A">
        <w:trPr>
          <w:trHeight w:val="1808"/>
        </w:trPr>
        <w:tc>
          <w:tcPr>
            <w:tcW w:w="2875" w:type="dxa"/>
          </w:tcPr>
          <w:p w14:paraId="66C9C473" w14:textId="5CF39B78" w:rsidR="0032411A" w:rsidRPr="0068048C" w:rsidRDefault="0032411A" w:rsidP="0032411A">
            <w:pPr>
              <w:rPr>
                <w:rFonts w:cstheme="minorHAnsi"/>
                <w:sz w:val="20"/>
              </w:rPr>
            </w:pPr>
            <w:r w:rsidRPr="0068048C">
              <w:rPr>
                <w:rFonts w:cstheme="minorHAnsi"/>
                <w:b/>
                <w:bCs/>
                <w:sz w:val="20"/>
              </w:rPr>
              <w:t>Moby Max</w:t>
            </w:r>
            <w:r w:rsidRPr="0068048C">
              <w:rPr>
                <w:rFonts w:cstheme="minorHAnsi"/>
                <w:sz w:val="20"/>
              </w:rPr>
              <w:t xml:space="preserve"> (K-8)</w:t>
            </w:r>
          </w:p>
        </w:tc>
        <w:tc>
          <w:tcPr>
            <w:tcW w:w="7915" w:type="dxa"/>
          </w:tcPr>
          <w:p w14:paraId="5D845EAB" w14:textId="4A7A6328" w:rsidR="0032411A" w:rsidRPr="00945B3C" w:rsidRDefault="001B2D9C" w:rsidP="001B2D9C">
            <w:pPr>
              <w:pStyle w:val="TableParagraph"/>
              <w:spacing w:before="133" w:line="230" w:lineRule="exact"/>
              <w:ind w:right="313"/>
              <w:jc w:val="both"/>
              <w:rPr>
                <w:rFonts w:cstheme="minorHAnsi"/>
              </w:rPr>
            </w:pPr>
            <w:r w:rsidRPr="00945B3C">
              <w:rPr>
                <w:rFonts w:cstheme="minorHAnsi"/>
              </w:rPr>
              <w:t>Lecciones personalizadas en Matemáticas, ELA, Ciencias y Estudios Sociales. El programa se adapta automáticamente según el progreso y las respuestas de los estudiantes, lo que lo hace ideal para escenarios donde los maestros no están disponibles.</w:t>
            </w:r>
          </w:p>
          <w:p w14:paraId="63D0E0EB" w14:textId="77777777" w:rsidR="004B198A" w:rsidRPr="004B198A" w:rsidRDefault="008B516B" w:rsidP="004B198A">
            <w:pPr>
              <w:pStyle w:val="TableParagraph"/>
              <w:spacing w:before="133" w:line="230" w:lineRule="exact"/>
              <w:ind w:right="313"/>
              <w:jc w:val="both"/>
              <w:rPr>
                <w:rFonts w:cstheme="minorHAnsi"/>
              </w:rPr>
            </w:pPr>
            <w:hyperlink r:id="rId29">
              <w:r w:rsidR="0032411A" w:rsidRPr="002578D0">
                <w:rPr>
                  <w:rStyle w:val="Hyperlink"/>
                  <w:rFonts w:cstheme="minorHAnsi"/>
                </w:rPr>
                <w:t>http://www.lpsb.org/digital_help/digital_resources</w:t>
              </w:r>
            </w:hyperlink>
            <w:r w:rsidR="0032411A" w:rsidRPr="002578D0">
              <w:rPr>
                <w:rFonts w:cstheme="minorHAnsi"/>
              </w:rPr>
              <w:t xml:space="preserve">  </w:t>
            </w:r>
          </w:p>
          <w:p w14:paraId="65826809" w14:textId="13AF5437" w:rsidR="0032411A" w:rsidRPr="002578D0" w:rsidRDefault="004B198A" w:rsidP="004B198A">
            <w:pPr>
              <w:pStyle w:val="TableParagraph"/>
              <w:spacing w:before="133" w:line="230" w:lineRule="exact"/>
              <w:ind w:right="313"/>
              <w:jc w:val="both"/>
              <w:rPr>
                <w:rFonts w:cstheme="minorHAnsi"/>
              </w:rPr>
            </w:pPr>
            <w:r w:rsidRPr="004B198A">
              <w:rPr>
                <w:rFonts w:cstheme="minorHAnsi"/>
              </w:rPr>
              <w:t>Haga clic en el icono de Moby Max. Una guía para padres está disponible</w:t>
            </w:r>
          </w:p>
        </w:tc>
      </w:tr>
      <w:tr w:rsidR="0032411A" w:rsidRPr="002578D0" w14:paraId="4B5E3741" w14:textId="77777777" w:rsidTr="009E623D">
        <w:trPr>
          <w:trHeight w:val="719"/>
        </w:trPr>
        <w:tc>
          <w:tcPr>
            <w:tcW w:w="2875" w:type="dxa"/>
          </w:tcPr>
          <w:p w14:paraId="41268A81" w14:textId="4FB412B4" w:rsidR="0032411A" w:rsidRPr="002578D0" w:rsidRDefault="0032411A" w:rsidP="0032411A">
            <w:pPr>
              <w:rPr>
                <w:rFonts w:cstheme="minorHAnsi"/>
              </w:rPr>
            </w:pPr>
            <w:r w:rsidRPr="002578D0">
              <w:rPr>
                <w:rFonts w:cstheme="minorHAnsi"/>
                <w:b/>
                <w:bCs/>
              </w:rPr>
              <w:t xml:space="preserve">Reflex Math </w:t>
            </w:r>
            <w:r w:rsidRPr="002578D0">
              <w:rPr>
                <w:rFonts w:cstheme="minorHAnsi"/>
              </w:rPr>
              <w:t>(</w:t>
            </w:r>
            <w:r w:rsidR="00A10157" w:rsidRPr="002578D0">
              <w:rPr>
                <w:rFonts w:cstheme="minorHAnsi"/>
              </w:rPr>
              <w:t>2</w:t>
            </w:r>
            <w:r w:rsidRPr="002578D0">
              <w:rPr>
                <w:rFonts w:cstheme="minorHAnsi"/>
              </w:rPr>
              <w:t>-8)</w:t>
            </w:r>
          </w:p>
        </w:tc>
        <w:tc>
          <w:tcPr>
            <w:tcW w:w="7915" w:type="dxa"/>
          </w:tcPr>
          <w:p w14:paraId="2E908F8E" w14:textId="41A7ACA9" w:rsidR="0032411A" w:rsidRPr="002578D0" w:rsidRDefault="00945B3C" w:rsidP="00945B3C">
            <w:pPr>
              <w:pStyle w:val="TableParagraph"/>
              <w:spacing w:line="230" w:lineRule="exact"/>
              <w:jc w:val="both"/>
              <w:rPr>
                <w:rFonts w:cstheme="minorHAnsi"/>
              </w:rPr>
            </w:pPr>
            <w:r w:rsidRPr="00945B3C">
              <w:rPr>
                <w:rFonts w:cstheme="minorHAnsi"/>
              </w:rPr>
              <w:t>Este programa permite a los estudiantes practicar datos matemáticos</w:t>
            </w:r>
            <w:r w:rsidR="0032411A" w:rsidRPr="002578D0">
              <w:rPr>
                <w:rFonts w:cstheme="minorHAnsi"/>
              </w:rPr>
              <w:t xml:space="preserve">. </w:t>
            </w:r>
          </w:p>
          <w:p w14:paraId="7E9C405D" w14:textId="3D2BAF57" w:rsidR="0032411A" w:rsidRPr="002578D0" w:rsidRDefault="00F418A0" w:rsidP="00D7417E">
            <w:pPr>
              <w:pStyle w:val="TableParagraph"/>
              <w:spacing w:line="230" w:lineRule="exact"/>
              <w:jc w:val="both"/>
              <w:rPr>
                <w:rFonts w:cstheme="minorHAnsi"/>
              </w:rPr>
            </w:pPr>
            <w:hyperlink r:id="rId30">
              <w:r w:rsidR="0032411A" w:rsidRPr="002578D0">
                <w:rPr>
                  <w:rStyle w:val="Hyperlink"/>
                  <w:rFonts w:cstheme="minorHAnsi"/>
                </w:rPr>
                <w:t>http://www.lpsb.org/digital_help/digital_resources</w:t>
              </w:r>
            </w:hyperlink>
            <w:r w:rsidR="0032411A" w:rsidRPr="002578D0">
              <w:rPr>
                <w:rFonts w:cstheme="minorHAnsi"/>
              </w:rPr>
              <w:t xml:space="preserve">  </w:t>
            </w:r>
            <w:r w:rsidR="00E816B6" w:rsidRPr="00E816B6">
              <w:rPr>
                <w:rFonts w:cstheme="minorHAnsi"/>
              </w:rPr>
              <w:t>Haga clic en el icono de Reflex Math. También hay una guía para padres disponible.</w:t>
            </w:r>
          </w:p>
        </w:tc>
      </w:tr>
      <w:tr w:rsidR="0032411A" w:rsidRPr="002578D0" w14:paraId="0DF3375D" w14:textId="77777777" w:rsidTr="009E623D">
        <w:trPr>
          <w:trHeight w:val="1682"/>
        </w:trPr>
        <w:tc>
          <w:tcPr>
            <w:tcW w:w="2875" w:type="dxa"/>
          </w:tcPr>
          <w:p w14:paraId="39B3A584" w14:textId="77777777" w:rsidR="0032411A" w:rsidRPr="0068048C" w:rsidRDefault="0032411A" w:rsidP="0032411A">
            <w:pPr>
              <w:pStyle w:val="TableParagraph"/>
              <w:spacing w:before="39" w:line="230" w:lineRule="exact"/>
              <w:ind w:right="261"/>
              <w:rPr>
                <w:rFonts w:cstheme="minorHAnsi"/>
                <w:b/>
                <w:bCs/>
                <w:sz w:val="20"/>
              </w:rPr>
            </w:pPr>
            <w:r w:rsidRPr="0068048C">
              <w:rPr>
                <w:rFonts w:cstheme="minorHAnsi"/>
                <w:b/>
                <w:bCs/>
                <w:w w:val="120"/>
                <w:sz w:val="20"/>
              </w:rPr>
              <w:t>Online Math Resources</w:t>
            </w:r>
            <w:r w:rsidRPr="0068048C">
              <w:rPr>
                <w:rFonts w:cstheme="minorHAnsi"/>
                <w:w w:val="120"/>
                <w:sz w:val="20"/>
              </w:rPr>
              <w:t xml:space="preserve"> </w:t>
            </w:r>
          </w:p>
          <w:p w14:paraId="0C205A17" w14:textId="04D32170" w:rsidR="0032411A" w:rsidRPr="0068048C" w:rsidRDefault="007B0C91" w:rsidP="0032411A">
            <w:pPr>
              <w:rPr>
                <w:rFonts w:cstheme="minorHAnsi"/>
                <w:w w:val="120"/>
                <w:sz w:val="20"/>
              </w:rPr>
            </w:pPr>
            <w:r w:rsidRPr="0068048C">
              <w:rPr>
                <w:rFonts w:cstheme="minorHAnsi"/>
                <w:w w:val="120"/>
                <w:sz w:val="20"/>
              </w:rPr>
              <w:t xml:space="preserve">     </w:t>
            </w:r>
            <w:r w:rsidR="007030F3">
              <w:rPr>
                <w:rFonts w:cstheme="minorHAnsi"/>
                <w:w w:val="120"/>
                <w:sz w:val="20"/>
              </w:rPr>
              <w:t>(</w:t>
            </w:r>
            <w:r w:rsidR="0068048C">
              <w:rPr>
                <w:rFonts w:cstheme="minorHAnsi"/>
                <w:w w:val="120"/>
                <w:sz w:val="20"/>
              </w:rPr>
              <w:t>Grados Intermedios/</w:t>
            </w:r>
          </w:p>
          <w:p w14:paraId="787AA209" w14:textId="008D641A" w:rsidR="007B0C91" w:rsidRPr="002578D0" w:rsidRDefault="007B0C91" w:rsidP="0032411A">
            <w:pPr>
              <w:rPr>
                <w:rFonts w:cstheme="minorHAnsi"/>
              </w:rPr>
            </w:pPr>
            <w:r w:rsidRPr="0068048C">
              <w:rPr>
                <w:rFonts w:cstheme="minorHAnsi"/>
                <w:w w:val="120"/>
                <w:sz w:val="20"/>
              </w:rPr>
              <w:t>Middle School)</w:t>
            </w:r>
          </w:p>
        </w:tc>
        <w:tc>
          <w:tcPr>
            <w:tcW w:w="7915" w:type="dxa"/>
          </w:tcPr>
          <w:p w14:paraId="6AE140EF" w14:textId="58D55157" w:rsidR="0032411A" w:rsidRPr="00945B3C" w:rsidRDefault="00A70D9F" w:rsidP="00A70D9F">
            <w:pPr>
              <w:pStyle w:val="TableParagraph"/>
              <w:spacing w:before="133" w:line="230" w:lineRule="exact"/>
              <w:ind w:right="172"/>
              <w:rPr>
                <w:rFonts w:cstheme="minorHAnsi"/>
                <w:sz w:val="20"/>
              </w:rPr>
            </w:pPr>
            <w:r w:rsidRPr="00E52802">
              <w:rPr>
                <w:rFonts w:cstheme="minorHAnsi"/>
                <w:spacing w:val="-2"/>
                <w:w w:val="120"/>
                <w:sz w:val="20"/>
              </w:rPr>
              <w:t>Desde este enlace, es posible acceder a guías de aprendizaje y vocabulario académico, así como a enlaces a sitios útiles como Khan Academy y World Book Online. Se requiere una contraseña para abrir algunos de estos recursos. Póngase en contacto con el maestro del alumno para obtener la contraseña</w:t>
            </w:r>
            <w:r>
              <w:rPr>
                <w:rFonts w:cstheme="minorHAnsi"/>
                <w:spacing w:val="-2"/>
                <w:w w:val="120"/>
                <w:sz w:val="20"/>
              </w:rPr>
              <w:t>.</w:t>
            </w:r>
          </w:p>
          <w:p w14:paraId="13A722EA" w14:textId="20A2D598" w:rsidR="00F04BE9" w:rsidRPr="00E52802" w:rsidRDefault="00F418A0" w:rsidP="00F04BE9">
            <w:pPr>
              <w:pStyle w:val="TableParagraph"/>
              <w:spacing w:before="133" w:line="230" w:lineRule="exact"/>
              <w:ind w:left="122" w:right="172"/>
              <w:rPr>
                <w:rFonts w:eastAsia="Times New Roman" w:cstheme="minorHAnsi"/>
                <w:color w:val="000000" w:themeColor="text1"/>
                <w:u w:val="single"/>
              </w:rPr>
            </w:pPr>
            <w:hyperlink r:id="rId31" w:history="1">
              <w:r w:rsidR="00F04BE9" w:rsidRPr="000C6135">
                <w:rPr>
                  <w:rStyle w:val="Hyperlink"/>
                  <w:rFonts w:eastAsia="Times New Roman" w:cstheme="minorHAnsi"/>
                </w:rPr>
                <w:t>http://www.lpsb.org/technology_news_and_updates/student_resources/Middle%20Minds%20for%20Students/</w:t>
              </w:r>
            </w:hyperlink>
          </w:p>
        </w:tc>
      </w:tr>
      <w:tr w:rsidR="0032411A" w:rsidRPr="002578D0" w14:paraId="42E9B757" w14:textId="77777777" w:rsidTr="0042335F">
        <w:tc>
          <w:tcPr>
            <w:tcW w:w="2875" w:type="dxa"/>
          </w:tcPr>
          <w:p w14:paraId="469FA1C8" w14:textId="4FB20C5E" w:rsidR="0032411A" w:rsidRPr="002578D0" w:rsidRDefault="0032411A" w:rsidP="0032411A">
            <w:pPr>
              <w:rPr>
                <w:rFonts w:cstheme="minorHAnsi"/>
              </w:rPr>
            </w:pPr>
            <w:r w:rsidRPr="00945B3C">
              <w:rPr>
                <w:rFonts w:cstheme="minorHAnsi"/>
                <w:b/>
                <w:bCs/>
                <w:spacing w:val="-3"/>
                <w:w w:val="120"/>
                <w:sz w:val="20"/>
              </w:rPr>
              <w:t xml:space="preserve">Louisiana Public Broadcasting (LPB) </w:t>
            </w:r>
            <w:r w:rsidRPr="00945B3C">
              <w:rPr>
                <w:rFonts w:cstheme="minorHAnsi"/>
                <w:spacing w:val="-3"/>
                <w:w w:val="120"/>
                <w:sz w:val="20"/>
              </w:rPr>
              <w:t>(K-8)</w:t>
            </w:r>
          </w:p>
        </w:tc>
        <w:tc>
          <w:tcPr>
            <w:tcW w:w="7915" w:type="dxa"/>
          </w:tcPr>
          <w:p w14:paraId="592EA19F" w14:textId="241ABC5F" w:rsidR="0032411A" w:rsidRPr="00945B3C" w:rsidRDefault="00E52802" w:rsidP="0032411A">
            <w:pPr>
              <w:pStyle w:val="TableParagraph"/>
              <w:spacing w:before="133" w:line="230" w:lineRule="exact"/>
              <w:ind w:right="156"/>
              <w:rPr>
                <w:rFonts w:eastAsia="Times New Roman" w:cstheme="minorHAnsi"/>
                <w:color w:val="000000" w:themeColor="text1"/>
              </w:rPr>
            </w:pPr>
            <w:r w:rsidRPr="00E52802">
              <w:rPr>
                <w:rFonts w:eastAsia="Times New Roman" w:cstheme="minorHAnsi"/>
                <w:color w:val="000000" w:themeColor="text1"/>
              </w:rPr>
              <w:t xml:space="preserve">En un esfuerzo por garantizar una interrupción limitada de la educación de los estudiantes de Louisiana debido al cierre de escuelas públicas, Radiodifusión </w:t>
            </w:r>
            <w:r>
              <w:rPr>
                <w:rFonts w:eastAsia="Times New Roman" w:cstheme="minorHAnsi"/>
                <w:color w:val="000000" w:themeColor="text1"/>
              </w:rPr>
              <w:t>P</w:t>
            </w:r>
            <w:r w:rsidRPr="00E52802">
              <w:rPr>
                <w:rFonts w:eastAsia="Times New Roman" w:cstheme="minorHAnsi"/>
                <w:color w:val="000000" w:themeColor="text1"/>
              </w:rPr>
              <w:t>ública de Louisiana</w:t>
            </w:r>
            <w:r>
              <w:rPr>
                <w:rFonts w:eastAsia="Times New Roman" w:cstheme="minorHAnsi"/>
                <w:color w:val="000000" w:themeColor="text1"/>
              </w:rPr>
              <w:t xml:space="preserve"> </w:t>
            </w:r>
            <w:r w:rsidRPr="00E52802">
              <w:rPr>
                <w:rFonts w:eastAsia="Times New Roman" w:cstheme="minorHAnsi"/>
                <w:color w:val="000000" w:themeColor="text1"/>
              </w:rPr>
              <w:t>(LPB</w:t>
            </w:r>
            <w:r>
              <w:rPr>
                <w:rFonts w:eastAsia="Times New Roman" w:cstheme="minorHAnsi"/>
                <w:color w:val="000000" w:themeColor="text1"/>
              </w:rPr>
              <w:t xml:space="preserve"> por sus siglas en ingles</w:t>
            </w:r>
            <w:r w:rsidRPr="00E52802">
              <w:rPr>
                <w:rFonts w:eastAsia="Times New Roman" w:cstheme="minorHAnsi"/>
                <w:color w:val="000000" w:themeColor="text1"/>
              </w:rPr>
              <w:t>) en asociación con el Departamento de Educación de Louisiana y en colaboración con estaciones de PBS en todo el país han anunciado un plan para proporcionar maestros, padres y cuidadores. y estudiantes con recursos para continuar aprendiendo en casa. LPB y otras estaciones de medios públicos han preparado programas de transmisión y recursos digitales que los acompañan, abordando los estándares estatales y nacionales, para proporcionar un aprendizaje continuo en el hogar.</w:t>
            </w:r>
          </w:p>
          <w:p w14:paraId="750E5BEE" w14:textId="45AF867D" w:rsidR="007B0C91" w:rsidRPr="007B0C91" w:rsidRDefault="0032411A" w:rsidP="00E52802">
            <w:pPr>
              <w:pStyle w:val="TableParagraph"/>
              <w:spacing w:before="133" w:line="230" w:lineRule="exact"/>
              <w:ind w:right="156"/>
              <w:rPr>
                <w:rFonts w:eastAsia="Times New Roman" w:cstheme="minorHAnsi"/>
                <w:color w:val="000000" w:themeColor="text1"/>
                <w:u w:val="single"/>
              </w:rPr>
            </w:pPr>
            <w:r w:rsidRPr="002578D0">
              <w:rPr>
                <w:rFonts w:eastAsia="Times New Roman" w:cstheme="minorHAnsi"/>
                <w:color w:val="000000" w:themeColor="text1"/>
              </w:rPr>
              <w:t xml:space="preserve"> </w:t>
            </w:r>
            <w:hyperlink r:id="rId32" w:history="1">
              <w:r w:rsidR="007B0C91" w:rsidRPr="000C6135">
                <w:rPr>
                  <w:rStyle w:val="Hyperlink"/>
                  <w:rFonts w:eastAsia="Times New Roman" w:cstheme="minorHAnsi"/>
                </w:rPr>
                <w:t>https://www.lpb.org/education/home/at-home-learning/</w:t>
              </w:r>
            </w:hyperlink>
          </w:p>
        </w:tc>
      </w:tr>
      <w:tr w:rsidR="0032411A" w:rsidRPr="002578D0" w14:paraId="56AAF5A2" w14:textId="77777777" w:rsidTr="009E623D">
        <w:trPr>
          <w:trHeight w:val="827"/>
        </w:trPr>
        <w:tc>
          <w:tcPr>
            <w:tcW w:w="2875" w:type="dxa"/>
          </w:tcPr>
          <w:p w14:paraId="0C56CAFC" w14:textId="77777777" w:rsidR="0032411A" w:rsidRPr="00945B3C" w:rsidRDefault="0032411A" w:rsidP="0032411A">
            <w:pPr>
              <w:pStyle w:val="TableParagraph"/>
              <w:spacing w:before="32"/>
              <w:ind w:left="122"/>
              <w:rPr>
                <w:rFonts w:cstheme="minorHAnsi"/>
                <w:b/>
                <w:bCs/>
                <w:sz w:val="20"/>
              </w:rPr>
            </w:pPr>
            <w:r w:rsidRPr="00945B3C">
              <w:rPr>
                <w:rFonts w:cstheme="minorHAnsi"/>
                <w:b/>
                <w:bCs/>
                <w:spacing w:val="-3"/>
                <w:w w:val="120"/>
                <w:sz w:val="20"/>
              </w:rPr>
              <w:t>Louisiana Department of Education Website</w:t>
            </w:r>
          </w:p>
          <w:p w14:paraId="07949FE3" w14:textId="082A9CB8" w:rsidR="00F04BE9" w:rsidRDefault="00F04BE9" w:rsidP="00F04BE9">
            <w:pPr>
              <w:rPr>
                <w:rFonts w:cstheme="minorHAnsi"/>
                <w:sz w:val="20"/>
              </w:rPr>
            </w:pPr>
            <w:r>
              <w:rPr>
                <w:rFonts w:cstheme="minorHAnsi"/>
                <w:sz w:val="20"/>
              </w:rPr>
              <w:t xml:space="preserve">      </w:t>
            </w:r>
            <w:r w:rsidR="007030F3">
              <w:rPr>
                <w:rFonts w:cstheme="minorHAnsi"/>
                <w:sz w:val="20"/>
              </w:rPr>
              <w:t>(</w:t>
            </w:r>
            <w:r>
              <w:rPr>
                <w:rFonts w:cstheme="minorHAnsi"/>
                <w:sz w:val="20"/>
              </w:rPr>
              <w:t xml:space="preserve"> I</w:t>
            </w:r>
            <w:r w:rsidR="009E623D">
              <w:rPr>
                <w:rFonts w:cstheme="minorHAnsi"/>
                <w:sz w:val="20"/>
              </w:rPr>
              <w:t>nfanci</w:t>
            </w:r>
            <w:r w:rsidR="00257364">
              <w:rPr>
                <w:rFonts w:cstheme="minorHAnsi"/>
                <w:sz w:val="20"/>
              </w:rPr>
              <w:t xml:space="preserve">a </w:t>
            </w:r>
            <w:r w:rsidR="007030F3">
              <w:rPr>
                <w:rFonts w:cstheme="minorHAnsi"/>
                <w:sz w:val="20"/>
              </w:rPr>
              <w:t>-</w:t>
            </w:r>
            <w:r w:rsidR="00257364">
              <w:rPr>
                <w:rFonts w:cstheme="minorHAnsi"/>
                <w:sz w:val="20"/>
              </w:rPr>
              <w:t>PreK</w:t>
            </w:r>
            <w:r w:rsidR="007030F3">
              <w:rPr>
                <w:rFonts w:cstheme="minorHAnsi"/>
                <w:sz w:val="20"/>
              </w:rPr>
              <w:t>—</w:t>
            </w:r>
            <w:r>
              <w:rPr>
                <w:rFonts w:cstheme="minorHAnsi"/>
                <w:sz w:val="20"/>
              </w:rPr>
              <w:t>12</w:t>
            </w:r>
            <w:r w:rsidR="007030F3">
              <w:rPr>
                <w:rFonts w:cstheme="minorHAnsi"/>
                <w:sz w:val="20"/>
              </w:rPr>
              <w:t>/</w:t>
            </w:r>
          </w:p>
          <w:p w14:paraId="1B2B6471" w14:textId="2915FD34" w:rsidR="0032411A" w:rsidRPr="002578D0" w:rsidRDefault="00257364" w:rsidP="0032411A">
            <w:pPr>
              <w:rPr>
                <w:rFonts w:cstheme="minorHAnsi"/>
              </w:rPr>
            </w:pPr>
            <w:r>
              <w:rPr>
                <w:rFonts w:cstheme="minorHAnsi"/>
                <w:sz w:val="20"/>
              </w:rPr>
              <w:t xml:space="preserve">     </w:t>
            </w:r>
            <w:r w:rsidR="0032411A" w:rsidRPr="00945B3C">
              <w:rPr>
                <w:rFonts w:cstheme="minorHAnsi"/>
                <w:sz w:val="20"/>
              </w:rPr>
              <w:t>Early Childhood-12)</w:t>
            </w:r>
          </w:p>
        </w:tc>
        <w:tc>
          <w:tcPr>
            <w:tcW w:w="7915" w:type="dxa"/>
          </w:tcPr>
          <w:p w14:paraId="6AB902BD" w14:textId="7365F7C1" w:rsidR="0032411A" w:rsidRPr="002578D0" w:rsidRDefault="009E623D" w:rsidP="009E623D">
            <w:pPr>
              <w:pStyle w:val="TableParagraph"/>
              <w:spacing w:before="156" w:line="230" w:lineRule="exact"/>
              <w:ind w:right="74"/>
              <w:rPr>
                <w:rFonts w:cstheme="minorHAnsi"/>
              </w:rPr>
            </w:pPr>
            <w:r w:rsidRPr="009E623D">
              <w:rPr>
                <w:rFonts w:eastAsia="Times New Roman" w:cstheme="minorHAnsi"/>
                <w:color w:val="000000" w:themeColor="text1"/>
              </w:rPr>
              <w:t xml:space="preserve">Este sitio siempre es un recurso útil. Han agregado un enlace </w:t>
            </w:r>
            <w:r>
              <w:rPr>
                <w:rFonts w:eastAsia="Times New Roman" w:cstheme="minorHAnsi"/>
                <w:color w:val="000000" w:themeColor="text1"/>
              </w:rPr>
              <w:t>C</w:t>
            </w:r>
            <w:r w:rsidRPr="009E623D">
              <w:rPr>
                <w:rFonts w:eastAsia="Times New Roman" w:cstheme="minorHAnsi"/>
                <w:color w:val="000000" w:themeColor="text1"/>
              </w:rPr>
              <w:t xml:space="preserve">ovid-19 que proporciona muchos datos y enlaces útiles. En este sitio, puede haber enlaces a compañías que actualmente no están asociadas con nuestro distrito, por lo que los estudiantes pueden no tener acceso a todos los recursos allí. </w:t>
            </w:r>
            <w:hyperlink r:id="rId33" w:history="1">
              <w:r w:rsidRPr="000C6135">
                <w:rPr>
                  <w:rStyle w:val="Hyperlink"/>
                  <w:rFonts w:eastAsia="Times New Roman" w:cstheme="minorHAnsi"/>
                </w:rPr>
                <w:t>https://www.louisianabelieves.com/resources/covid-19</w:t>
              </w:r>
            </w:hyperlink>
          </w:p>
        </w:tc>
      </w:tr>
      <w:tr w:rsidR="003E326C" w:rsidRPr="002578D0" w14:paraId="045BE484" w14:textId="77777777" w:rsidTr="003E326C">
        <w:tc>
          <w:tcPr>
            <w:tcW w:w="10790" w:type="dxa"/>
            <w:gridSpan w:val="2"/>
            <w:shd w:val="clear" w:color="auto" w:fill="C5E0B3" w:themeFill="accent6" w:themeFillTint="66"/>
          </w:tcPr>
          <w:p w14:paraId="75DEEDF6" w14:textId="4983B919" w:rsidR="003E326C" w:rsidRPr="002578D0" w:rsidRDefault="003E326C" w:rsidP="003E326C">
            <w:pPr>
              <w:jc w:val="center"/>
              <w:rPr>
                <w:rFonts w:ascii="Calibri" w:hAnsi="Calibri"/>
                <w:b/>
                <w:bCs/>
                <w:sz w:val="32"/>
                <w:szCs w:val="32"/>
              </w:rPr>
            </w:pPr>
            <w:r w:rsidRPr="002578D0">
              <w:rPr>
                <w:rFonts w:ascii="Calibri" w:hAnsi="Calibri"/>
                <w:b/>
                <w:bCs/>
                <w:sz w:val="32"/>
                <w:szCs w:val="32"/>
              </w:rPr>
              <w:lastRenderedPageBreak/>
              <w:t xml:space="preserve">K – 12 </w:t>
            </w:r>
            <w:r w:rsidR="00DA2C53">
              <w:rPr>
                <w:rFonts w:ascii="Calibri" w:hAnsi="Calibri"/>
                <w:b/>
                <w:bCs/>
                <w:sz w:val="32"/>
                <w:szCs w:val="32"/>
              </w:rPr>
              <w:t>Ciencias(</w:t>
            </w:r>
            <w:r w:rsidRPr="002578D0">
              <w:rPr>
                <w:rFonts w:ascii="Calibri" w:hAnsi="Calibri"/>
                <w:b/>
                <w:bCs/>
                <w:sz w:val="32"/>
                <w:szCs w:val="32"/>
              </w:rPr>
              <w:t>Science</w:t>
            </w:r>
            <w:r w:rsidR="00DA2C53">
              <w:rPr>
                <w:rFonts w:ascii="Calibri" w:hAnsi="Calibri"/>
                <w:b/>
                <w:bCs/>
                <w:sz w:val="32"/>
                <w:szCs w:val="32"/>
              </w:rPr>
              <w:t>)</w:t>
            </w:r>
          </w:p>
        </w:tc>
      </w:tr>
      <w:tr w:rsidR="003E326C" w:rsidRPr="002578D0" w14:paraId="18A66F5E" w14:textId="77777777" w:rsidTr="003E326C">
        <w:tc>
          <w:tcPr>
            <w:tcW w:w="2875" w:type="dxa"/>
            <w:shd w:val="clear" w:color="auto" w:fill="E2EFD9" w:themeFill="accent6" w:themeFillTint="33"/>
          </w:tcPr>
          <w:p w14:paraId="578B767C" w14:textId="77777777" w:rsidR="00534AA8" w:rsidRPr="00534AA8" w:rsidRDefault="00534AA8" w:rsidP="00534AA8">
            <w:pPr>
              <w:jc w:val="center"/>
              <w:rPr>
                <w:rFonts w:ascii="Calibri" w:hAnsi="Calibri"/>
                <w:b/>
                <w:bCs/>
                <w:sz w:val="24"/>
                <w:szCs w:val="24"/>
              </w:rPr>
            </w:pPr>
            <w:r w:rsidRPr="00534AA8">
              <w:rPr>
                <w:rFonts w:ascii="Calibri" w:hAnsi="Calibri"/>
                <w:b/>
                <w:bCs/>
                <w:sz w:val="24"/>
                <w:szCs w:val="24"/>
              </w:rPr>
              <w:t>Plan de Estudios/Por</w:t>
            </w:r>
          </w:p>
          <w:p w14:paraId="545A5007" w14:textId="0E96DF0C" w:rsidR="003E326C" w:rsidRPr="002578D0" w:rsidRDefault="00534AA8" w:rsidP="00534AA8">
            <w:pPr>
              <w:jc w:val="center"/>
              <w:rPr>
                <w:rFonts w:ascii="Calibri" w:hAnsi="Calibri"/>
                <w:b/>
                <w:bCs/>
                <w:sz w:val="24"/>
                <w:szCs w:val="24"/>
              </w:rPr>
            </w:pPr>
            <w:r w:rsidRPr="00534AA8">
              <w:rPr>
                <w:rFonts w:ascii="Calibri" w:hAnsi="Calibri"/>
                <w:b/>
                <w:bCs/>
                <w:sz w:val="24"/>
                <w:szCs w:val="24"/>
              </w:rPr>
              <w:t xml:space="preserve">Recursos y Grados </w:t>
            </w:r>
          </w:p>
        </w:tc>
        <w:tc>
          <w:tcPr>
            <w:tcW w:w="7915" w:type="dxa"/>
            <w:shd w:val="clear" w:color="auto" w:fill="E2EFD9" w:themeFill="accent6" w:themeFillTint="33"/>
          </w:tcPr>
          <w:p w14:paraId="27BCFF9A" w14:textId="396C80B4" w:rsidR="003E326C" w:rsidRPr="002578D0" w:rsidRDefault="0009266B" w:rsidP="003E326C">
            <w:pPr>
              <w:jc w:val="center"/>
              <w:rPr>
                <w:rFonts w:ascii="Calibri" w:hAnsi="Calibri"/>
                <w:b/>
                <w:bCs/>
                <w:sz w:val="28"/>
                <w:szCs w:val="28"/>
              </w:rPr>
            </w:pPr>
            <w:r w:rsidRPr="0009266B">
              <w:rPr>
                <w:rFonts w:ascii="Calibri" w:hAnsi="Calibri"/>
                <w:b/>
                <w:bCs/>
                <w:sz w:val="28"/>
                <w:szCs w:val="28"/>
              </w:rPr>
              <w:t xml:space="preserve">Guía de Información </w:t>
            </w:r>
            <w:r w:rsidR="00534AA8" w:rsidRPr="00534AA8">
              <w:rPr>
                <w:rFonts w:ascii="Calibri" w:hAnsi="Calibri"/>
                <w:b/>
                <w:bCs/>
                <w:sz w:val="28"/>
                <w:szCs w:val="28"/>
              </w:rPr>
              <w:t xml:space="preserve"> </w:t>
            </w:r>
          </w:p>
        </w:tc>
      </w:tr>
      <w:tr w:rsidR="003E326C" w:rsidRPr="002578D0" w14:paraId="75425D17" w14:textId="77777777" w:rsidTr="003E326C">
        <w:tc>
          <w:tcPr>
            <w:tcW w:w="2875" w:type="dxa"/>
          </w:tcPr>
          <w:p w14:paraId="440B3A5F" w14:textId="6B22E445" w:rsidR="003E326C" w:rsidRPr="002578D0" w:rsidRDefault="003E326C">
            <w:pPr>
              <w:rPr>
                <w:rFonts w:cstheme="minorHAnsi"/>
              </w:rPr>
            </w:pPr>
            <w:r w:rsidRPr="002578D0">
              <w:rPr>
                <w:rFonts w:eastAsia="Calibri" w:cstheme="minorHAnsi"/>
                <w:b/>
                <w:bCs/>
              </w:rPr>
              <w:t xml:space="preserve">Discovery Ed </w:t>
            </w:r>
            <w:r w:rsidRPr="002578D0">
              <w:rPr>
                <w:rFonts w:eastAsia="Calibri" w:cstheme="minorHAnsi"/>
              </w:rPr>
              <w:t>(K-8)</w:t>
            </w:r>
          </w:p>
        </w:tc>
        <w:tc>
          <w:tcPr>
            <w:tcW w:w="7915" w:type="dxa"/>
          </w:tcPr>
          <w:p w14:paraId="3B6BD640" w14:textId="3E971365" w:rsidR="003E326C" w:rsidRPr="002578D0" w:rsidRDefault="005201AF" w:rsidP="005201AF">
            <w:pPr>
              <w:pStyle w:val="TableParagraph"/>
              <w:rPr>
                <w:rFonts w:eastAsia="Calibri" w:cstheme="minorHAnsi"/>
              </w:rPr>
            </w:pPr>
            <w:r w:rsidRPr="005201AF">
              <w:rPr>
                <w:rFonts w:eastAsia="Calibri" w:cstheme="minorHAnsi"/>
              </w:rPr>
              <w:t>Los estudiantes tienen cuentas de Discovery Ed, pueden iniciar sesión a través de Clever o directamente a través del sitio we</w:t>
            </w:r>
            <w:r w:rsidR="00534AA8">
              <w:rPr>
                <w:rFonts w:eastAsia="Calibri" w:cstheme="minorHAnsi"/>
              </w:rPr>
              <w:t>b.</w:t>
            </w:r>
          </w:p>
          <w:p w14:paraId="7DCB2473" w14:textId="330738E8" w:rsidR="003E326C" w:rsidRPr="002578D0" w:rsidRDefault="00F418A0" w:rsidP="003E326C">
            <w:pPr>
              <w:rPr>
                <w:rFonts w:cstheme="minorHAnsi"/>
              </w:rPr>
            </w:pPr>
            <w:hyperlink r:id="rId34">
              <w:r w:rsidR="003E326C" w:rsidRPr="002578D0">
                <w:rPr>
                  <w:rStyle w:val="Hyperlink"/>
                  <w:rFonts w:cstheme="minorHAnsi"/>
                </w:rPr>
                <w:t>https://www.discoveryeducation.com/</w:t>
              </w:r>
            </w:hyperlink>
          </w:p>
        </w:tc>
      </w:tr>
      <w:tr w:rsidR="003E326C" w:rsidRPr="002578D0" w14:paraId="3C906AA4" w14:textId="77777777" w:rsidTr="003E326C">
        <w:tc>
          <w:tcPr>
            <w:tcW w:w="2875" w:type="dxa"/>
          </w:tcPr>
          <w:p w14:paraId="0DFA2B60" w14:textId="74D00708" w:rsidR="003E326C" w:rsidRPr="002578D0" w:rsidRDefault="003E326C" w:rsidP="003E326C">
            <w:pPr>
              <w:rPr>
                <w:rFonts w:cstheme="minorHAnsi"/>
              </w:rPr>
            </w:pPr>
            <w:r w:rsidRPr="002578D0">
              <w:rPr>
                <w:rFonts w:eastAsia="Calibri" w:cstheme="minorHAnsi"/>
                <w:b/>
                <w:bCs/>
              </w:rPr>
              <w:t xml:space="preserve">Discovery Ed Daily DE </w:t>
            </w:r>
            <w:r w:rsidRPr="002578D0">
              <w:rPr>
                <w:rFonts w:eastAsia="Calibri" w:cstheme="minorHAnsi"/>
              </w:rPr>
              <w:t>(K-12)</w:t>
            </w:r>
          </w:p>
        </w:tc>
        <w:tc>
          <w:tcPr>
            <w:tcW w:w="7915" w:type="dxa"/>
          </w:tcPr>
          <w:p w14:paraId="60BB1C5D" w14:textId="7460A307" w:rsidR="003E326C" w:rsidRPr="002578D0" w:rsidRDefault="00534AA8" w:rsidP="00534AA8">
            <w:pPr>
              <w:pStyle w:val="TableParagraph"/>
              <w:rPr>
                <w:rFonts w:cstheme="minorHAnsi"/>
                <w:color w:val="4A4A4A"/>
              </w:rPr>
            </w:pPr>
            <w:r w:rsidRPr="00534AA8">
              <w:rPr>
                <w:rFonts w:cstheme="minorHAnsi"/>
                <w:color w:val="4A4A4A"/>
              </w:rPr>
              <w:t>Las actividades de aprendizaje significativas y atractivas para los niños se encuentran en el Daily DE (Discovery Ed.) Cuenta con una actividad de aprendizaje apropiada para cada grado para cada día de la semana. ¡Desde actividades interactivas digitales hasta viajes de campo virtuales hasta divertidos experimentos científicos y más, estas actividades diarias son excelentes para mantener el aprendizaje en casa!</w:t>
            </w:r>
          </w:p>
          <w:p w14:paraId="6CF3CE21" w14:textId="0A712DB0" w:rsidR="003E326C" w:rsidRPr="002578D0" w:rsidRDefault="00DC117D" w:rsidP="00DC117D">
            <w:pPr>
              <w:pStyle w:val="TableParagraph"/>
              <w:rPr>
                <w:rFonts w:cstheme="minorHAnsi"/>
              </w:rPr>
            </w:pPr>
            <w:r w:rsidRPr="00DC117D">
              <w:rPr>
                <w:rFonts w:cstheme="minorHAnsi"/>
              </w:rPr>
              <w:t xml:space="preserve">Recursos </w:t>
            </w:r>
            <w:r>
              <w:rPr>
                <w:rFonts w:cstheme="minorHAnsi"/>
              </w:rPr>
              <w:t>s</w:t>
            </w:r>
            <w:r w:rsidRPr="00DC117D">
              <w:rPr>
                <w:rFonts w:cstheme="minorHAnsi"/>
              </w:rPr>
              <w:t xml:space="preserve">emanales para </w:t>
            </w:r>
            <w:r>
              <w:rPr>
                <w:rFonts w:cstheme="minorHAnsi"/>
              </w:rPr>
              <w:t>P</w:t>
            </w:r>
            <w:r w:rsidRPr="00DC117D">
              <w:rPr>
                <w:rFonts w:cstheme="minorHAnsi"/>
              </w:rPr>
              <w:t>adre</w:t>
            </w:r>
            <w:r>
              <w:rPr>
                <w:rFonts w:cstheme="minorHAnsi"/>
              </w:rPr>
              <w:t>s</w:t>
            </w:r>
          </w:p>
          <w:p w14:paraId="515ECAA1" w14:textId="6037A86B" w:rsidR="003E326C" w:rsidRPr="002578D0" w:rsidRDefault="00F418A0" w:rsidP="003E326C">
            <w:pPr>
              <w:rPr>
                <w:rFonts w:cstheme="minorHAnsi"/>
              </w:rPr>
            </w:pPr>
            <w:hyperlink r:id="rId35">
              <w:r w:rsidR="003E326C" w:rsidRPr="002578D0">
                <w:rPr>
                  <w:rStyle w:val="Hyperlink"/>
                  <w:rFonts w:cstheme="minorHAnsi"/>
                </w:rPr>
                <w:t>https://den.discoveryeducation.com/participate/dailyde</w:t>
              </w:r>
            </w:hyperlink>
          </w:p>
        </w:tc>
      </w:tr>
      <w:tr w:rsidR="003E326C" w:rsidRPr="002578D0" w14:paraId="4C4C7FF8" w14:textId="77777777" w:rsidTr="003E326C">
        <w:tc>
          <w:tcPr>
            <w:tcW w:w="2875" w:type="dxa"/>
          </w:tcPr>
          <w:p w14:paraId="0B57DB7D" w14:textId="0D4F6C53" w:rsidR="003E326C" w:rsidRPr="002578D0" w:rsidRDefault="003E326C" w:rsidP="003E326C">
            <w:pPr>
              <w:rPr>
                <w:rFonts w:cstheme="minorHAnsi"/>
              </w:rPr>
            </w:pPr>
            <w:r w:rsidRPr="002578D0">
              <w:rPr>
                <w:rFonts w:eastAsia="Calibri" w:cstheme="minorHAnsi"/>
                <w:b/>
                <w:bCs/>
              </w:rPr>
              <w:t>Moby Max</w:t>
            </w:r>
            <w:r w:rsidRPr="002578D0">
              <w:rPr>
                <w:rFonts w:eastAsia="Calibri" w:cstheme="minorHAnsi"/>
              </w:rPr>
              <w:t xml:space="preserve"> (K-8)</w:t>
            </w:r>
          </w:p>
        </w:tc>
        <w:tc>
          <w:tcPr>
            <w:tcW w:w="7915" w:type="dxa"/>
          </w:tcPr>
          <w:p w14:paraId="4A393B67" w14:textId="2ADD5B5F" w:rsidR="00A10157" w:rsidRPr="002578D0" w:rsidRDefault="0078063F" w:rsidP="0078063F">
            <w:pPr>
              <w:rPr>
                <w:rFonts w:eastAsia="Times New Roman" w:cstheme="minorHAnsi"/>
                <w:color w:val="000000"/>
              </w:rPr>
            </w:pPr>
            <w:r w:rsidRPr="0078063F">
              <w:rPr>
                <w:rFonts w:eastAsia="Calibri" w:cstheme="minorHAnsi"/>
              </w:rPr>
              <w:t>Los estudiantes pueden iniciar sesión en su cuenta existente en</w:t>
            </w:r>
            <w:r>
              <w:rPr>
                <w:rFonts w:eastAsia="Calibri" w:cstheme="minorHAnsi"/>
              </w:rPr>
              <w:t>:</w:t>
            </w:r>
            <w:r w:rsidR="003E326C" w:rsidRPr="002578D0">
              <w:rPr>
                <w:rFonts w:eastAsia="Calibri" w:cstheme="minorHAnsi"/>
              </w:rPr>
              <w:t xml:space="preserve"> </w:t>
            </w:r>
            <w:hyperlink r:id="rId36" w:history="1">
              <w:r w:rsidR="00A10157" w:rsidRPr="002578D0">
                <w:rPr>
                  <w:rStyle w:val="Hyperlink"/>
                  <w:rFonts w:eastAsia="Times New Roman" w:cstheme="minorHAnsi"/>
                </w:rPr>
                <w:t>http://www.lpsb.org/digital_help/digital_resources</w:t>
              </w:r>
            </w:hyperlink>
            <w:r w:rsidR="00A10157" w:rsidRPr="002578D0">
              <w:rPr>
                <w:rFonts w:eastAsia="Times New Roman" w:cstheme="minorHAnsi"/>
                <w:color w:val="000000"/>
              </w:rPr>
              <w:t> </w:t>
            </w:r>
          </w:p>
          <w:p w14:paraId="448C0FF2" w14:textId="2722168D" w:rsidR="003E326C" w:rsidRPr="0078063F" w:rsidRDefault="00202328" w:rsidP="003E326C">
            <w:pPr>
              <w:rPr>
                <w:rFonts w:cstheme="minorHAnsi"/>
              </w:rPr>
            </w:pPr>
            <w:r w:rsidRPr="0078063F">
              <w:rPr>
                <w:rFonts w:eastAsia="Calibri" w:cstheme="minorHAnsi"/>
              </w:rPr>
              <w:t xml:space="preserve">Los estudiantes tienen un nombre de usuario y contraseña que usan en la escuela. El programa se adapta automáticamente según el progreso y las respuestas de los estudiantes, lo que lo hace ideal para escenarios donde los maestros no están disponibles. Moby Science cubre habilidades y prácticas científicas </w:t>
            </w:r>
          </w:p>
        </w:tc>
      </w:tr>
      <w:tr w:rsidR="003E326C" w:rsidRPr="002578D0" w14:paraId="2306D8A6" w14:textId="77777777" w:rsidTr="0078063F">
        <w:trPr>
          <w:trHeight w:val="791"/>
        </w:trPr>
        <w:tc>
          <w:tcPr>
            <w:tcW w:w="2875" w:type="dxa"/>
          </w:tcPr>
          <w:p w14:paraId="7D9E0EF5" w14:textId="77777777" w:rsidR="003E326C" w:rsidRPr="00945B3C" w:rsidRDefault="003E326C" w:rsidP="003E326C">
            <w:pPr>
              <w:pStyle w:val="TableParagraph"/>
              <w:ind w:left="92"/>
              <w:rPr>
                <w:rFonts w:eastAsia="Calibri" w:cstheme="minorHAnsi"/>
                <w:sz w:val="20"/>
              </w:rPr>
            </w:pPr>
            <w:r w:rsidRPr="00945B3C">
              <w:rPr>
                <w:rFonts w:cstheme="minorHAnsi"/>
                <w:b/>
                <w:bCs/>
                <w:spacing w:val="-2"/>
                <w:w w:val="120"/>
                <w:sz w:val="20"/>
              </w:rPr>
              <w:t>Gr</w:t>
            </w:r>
            <w:r w:rsidRPr="00945B3C">
              <w:rPr>
                <w:rFonts w:cstheme="minorHAnsi"/>
                <w:b/>
                <w:bCs/>
                <w:spacing w:val="-1"/>
                <w:w w:val="120"/>
                <w:sz w:val="20"/>
              </w:rPr>
              <w:t>eat</w:t>
            </w:r>
            <w:r w:rsidRPr="00945B3C">
              <w:rPr>
                <w:rFonts w:cstheme="minorHAnsi"/>
                <w:b/>
                <w:bCs/>
                <w:spacing w:val="-25"/>
                <w:w w:val="120"/>
                <w:sz w:val="20"/>
              </w:rPr>
              <w:t xml:space="preserve"> </w:t>
            </w:r>
            <w:r w:rsidRPr="00945B3C">
              <w:rPr>
                <w:rFonts w:cstheme="minorHAnsi"/>
                <w:b/>
                <w:bCs/>
                <w:spacing w:val="-2"/>
                <w:w w:val="120"/>
                <w:sz w:val="20"/>
              </w:rPr>
              <w:t>M</w:t>
            </w:r>
            <w:r w:rsidRPr="00945B3C">
              <w:rPr>
                <w:rFonts w:cstheme="minorHAnsi"/>
                <w:b/>
                <w:bCs/>
                <w:spacing w:val="-1"/>
                <w:w w:val="120"/>
                <w:sz w:val="20"/>
              </w:rPr>
              <w:t>inds</w:t>
            </w:r>
          </w:p>
          <w:p w14:paraId="7CF7B09B" w14:textId="33B0C87D" w:rsidR="003E326C" w:rsidRPr="00945B3C" w:rsidRDefault="003E326C" w:rsidP="003E326C">
            <w:pPr>
              <w:rPr>
                <w:rFonts w:cstheme="minorHAnsi"/>
                <w:sz w:val="20"/>
              </w:rPr>
            </w:pPr>
            <w:r w:rsidRPr="00945B3C">
              <w:rPr>
                <w:rFonts w:cstheme="minorHAnsi"/>
                <w:spacing w:val="-2"/>
                <w:w w:val="120"/>
                <w:sz w:val="20"/>
              </w:rPr>
              <w:t>PhD</w:t>
            </w:r>
            <w:r w:rsidRPr="00945B3C">
              <w:rPr>
                <w:rFonts w:cstheme="minorHAnsi"/>
                <w:spacing w:val="-13"/>
                <w:w w:val="120"/>
                <w:sz w:val="20"/>
              </w:rPr>
              <w:t xml:space="preserve"> </w:t>
            </w:r>
            <w:r w:rsidRPr="00945B3C">
              <w:rPr>
                <w:rFonts w:cstheme="minorHAnsi"/>
                <w:spacing w:val="-1"/>
                <w:w w:val="120"/>
                <w:sz w:val="20"/>
              </w:rPr>
              <w:t>Science</w:t>
            </w:r>
            <w:r w:rsidRPr="00945B3C">
              <w:rPr>
                <w:rFonts w:cstheme="minorHAnsi"/>
                <w:spacing w:val="-13"/>
                <w:w w:val="120"/>
                <w:sz w:val="20"/>
              </w:rPr>
              <w:t xml:space="preserve"> </w:t>
            </w:r>
            <w:r w:rsidRPr="00945B3C">
              <w:rPr>
                <w:rFonts w:cstheme="minorHAnsi"/>
                <w:w w:val="120"/>
                <w:sz w:val="20"/>
              </w:rPr>
              <w:t>(3-5)</w:t>
            </w:r>
          </w:p>
        </w:tc>
        <w:tc>
          <w:tcPr>
            <w:tcW w:w="7915" w:type="dxa"/>
          </w:tcPr>
          <w:p w14:paraId="453F28A3" w14:textId="0938AD02" w:rsidR="00C412C9" w:rsidRPr="0078063F" w:rsidRDefault="0078063F" w:rsidP="0078063F">
            <w:pPr>
              <w:rPr>
                <w:rFonts w:eastAsia="Times New Roman" w:cstheme="minorHAnsi"/>
                <w:color w:val="000000"/>
                <w:sz w:val="20"/>
              </w:rPr>
            </w:pPr>
            <w:r w:rsidRPr="0078063F">
              <w:rPr>
                <w:rFonts w:cstheme="minorHAnsi"/>
                <w:color w:val="09212C"/>
                <w:spacing w:val="-2"/>
                <w:w w:val="120"/>
                <w:sz w:val="20"/>
              </w:rPr>
              <w:t xml:space="preserve">Great Minds está proyectando  </w:t>
            </w:r>
            <w:hyperlink r:id="rId37" w:history="1">
              <w:r w:rsidR="00451598" w:rsidRPr="00451598">
                <w:rPr>
                  <w:rStyle w:val="Hyperlink"/>
                  <w:rFonts w:cstheme="minorHAnsi"/>
                  <w:b/>
                  <w:bCs/>
                  <w:spacing w:val="-2"/>
                  <w:w w:val="120"/>
                  <w:sz w:val="20"/>
                </w:rPr>
                <w:t xml:space="preserve">daily video lessons </w:t>
              </w:r>
            </w:hyperlink>
            <w:r w:rsidRPr="0078063F">
              <w:rPr>
                <w:rFonts w:cstheme="minorHAnsi"/>
                <w:color w:val="09212C"/>
                <w:spacing w:val="-2"/>
                <w:w w:val="120"/>
                <w:sz w:val="20"/>
              </w:rPr>
              <w:t xml:space="preserve"> </w:t>
            </w:r>
            <w:r w:rsidR="00451598" w:rsidRPr="00451598">
              <w:rPr>
                <w:rFonts w:cstheme="minorHAnsi"/>
                <w:b/>
                <w:color w:val="09212C"/>
                <w:spacing w:val="-2"/>
                <w:w w:val="120"/>
                <w:sz w:val="20"/>
              </w:rPr>
              <w:t>(lecciones de video diariamente)</w:t>
            </w:r>
            <w:r w:rsidR="00451598" w:rsidRPr="00451598">
              <w:rPr>
                <w:rFonts w:cstheme="minorHAnsi"/>
                <w:color w:val="09212C"/>
                <w:spacing w:val="-2"/>
                <w:w w:val="120"/>
                <w:sz w:val="20"/>
              </w:rPr>
              <w:t xml:space="preserve"> </w:t>
            </w:r>
            <w:r w:rsidR="00451598">
              <w:rPr>
                <w:rFonts w:cstheme="minorHAnsi"/>
                <w:color w:val="09212C"/>
                <w:spacing w:val="-2"/>
                <w:w w:val="120"/>
                <w:sz w:val="20"/>
              </w:rPr>
              <w:t xml:space="preserve">y </w:t>
            </w:r>
            <w:r w:rsidRPr="0078063F">
              <w:rPr>
                <w:rFonts w:cstheme="minorHAnsi"/>
                <w:color w:val="09212C"/>
                <w:spacing w:val="-2"/>
                <w:w w:val="120"/>
                <w:sz w:val="20"/>
              </w:rPr>
              <w:t xml:space="preserve">materiales de apoyo, organizados por grado y módulo visibles en cualquier dispositivo para facilitar el acceso de maestros, padres y estudiantes. </w:t>
            </w:r>
          </w:p>
        </w:tc>
      </w:tr>
      <w:tr w:rsidR="003E326C" w:rsidRPr="002578D0" w14:paraId="4DC450D4" w14:textId="77777777" w:rsidTr="00642FAF">
        <w:tc>
          <w:tcPr>
            <w:tcW w:w="2875" w:type="dxa"/>
          </w:tcPr>
          <w:p w14:paraId="47D9E8DC" w14:textId="77777777" w:rsidR="003E326C" w:rsidRPr="002578D0" w:rsidRDefault="003E326C" w:rsidP="003E326C">
            <w:pPr>
              <w:pStyle w:val="TableParagraph"/>
              <w:rPr>
                <w:rFonts w:cstheme="minorHAnsi"/>
                <w:b/>
                <w:bCs/>
              </w:rPr>
            </w:pPr>
            <w:r w:rsidRPr="002578D0">
              <w:rPr>
                <w:rFonts w:cstheme="minorHAnsi"/>
                <w:b/>
                <w:bCs/>
              </w:rPr>
              <w:t xml:space="preserve">Scholastic True Flix </w:t>
            </w:r>
            <w:r w:rsidRPr="002578D0">
              <w:rPr>
                <w:rFonts w:cstheme="minorHAnsi"/>
              </w:rPr>
              <w:t>(3-5)</w:t>
            </w:r>
          </w:p>
          <w:p w14:paraId="58B20D34" w14:textId="77777777" w:rsidR="003E326C" w:rsidRPr="002578D0" w:rsidRDefault="003E326C" w:rsidP="003E326C">
            <w:pPr>
              <w:pStyle w:val="TableParagraph"/>
              <w:rPr>
                <w:rFonts w:cstheme="minorHAnsi"/>
              </w:rPr>
            </w:pPr>
          </w:p>
        </w:tc>
        <w:tc>
          <w:tcPr>
            <w:tcW w:w="7915" w:type="dxa"/>
            <w:shd w:val="clear" w:color="auto" w:fill="auto"/>
          </w:tcPr>
          <w:p w14:paraId="10C35FFE" w14:textId="4E5248B0" w:rsidR="003E326C" w:rsidRPr="002578D0" w:rsidRDefault="00102A45" w:rsidP="00102A45">
            <w:pPr>
              <w:pStyle w:val="TableParagraph"/>
              <w:rPr>
                <w:rFonts w:cstheme="minorHAnsi"/>
              </w:rPr>
            </w:pPr>
            <w:r w:rsidRPr="00102A45">
              <w:rPr>
                <w:rFonts w:cstheme="minorHAnsi"/>
              </w:rPr>
              <w:t>Libros en línea combinados con un video y sugerencias de actividades. Los libros ofrecen una función de lectura en voz alta.</w:t>
            </w:r>
          </w:p>
          <w:p w14:paraId="1BE1D3EE" w14:textId="77777777" w:rsidR="00642FAF" w:rsidRPr="00B95703" w:rsidRDefault="00F418A0" w:rsidP="00642FAF">
            <w:pPr>
              <w:pStyle w:val="TableParagraph"/>
              <w:rPr>
                <w:rFonts w:cstheme="minorHAnsi"/>
              </w:rPr>
            </w:pPr>
            <w:hyperlink r:id="rId38" w:history="1">
              <w:r w:rsidR="00642FAF" w:rsidRPr="00B95703">
                <w:rPr>
                  <w:rStyle w:val="Hyperlink"/>
                  <w:rFonts w:cstheme="minorHAnsi"/>
                </w:rPr>
                <w:t>TrueFlix</w:t>
              </w:r>
            </w:hyperlink>
          </w:p>
          <w:p w14:paraId="41B166DF" w14:textId="538628B0" w:rsidR="00924EDE" w:rsidRPr="00924EDE" w:rsidRDefault="00F418A0" w:rsidP="00642FAF">
            <w:pPr>
              <w:rPr>
                <w:rFonts w:cstheme="minorHAnsi"/>
                <w:color w:val="0563C1" w:themeColor="hyperlink"/>
                <w:u w:val="single"/>
              </w:rPr>
            </w:pPr>
            <w:hyperlink r:id="rId39" w:history="1">
              <w:r w:rsidR="00924EDE" w:rsidRPr="000C6135">
                <w:rPr>
                  <w:rStyle w:val="Hyperlink"/>
                  <w:rFonts w:cstheme="minorHAnsi"/>
                </w:rPr>
                <w:t>https://digital.scholastic.com/site/launch/tfx?ref=fGh0dHBzOi8vY2xhc3Nyb29tbWFnYXppbmVzLnNjaG9sYXN0aWMuY29tLw==&amp;ucn=794217314/</w:t>
              </w:r>
            </w:hyperlink>
          </w:p>
        </w:tc>
      </w:tr>
      <w:tr w:rsidR="003E326C" w:rsidRPr="002578D0" w14:paraId="49FAFA0A" w14:textId="77777777" w:rsidTr="007B0C91">
        <w:trPr>
          <w:trHeight w:val="701"/>
        </w:trPr>
        <w:tc>
          <w:tcPr>
            <w:tcW w:w="2875" w:type="dxa"/>
          </w:tcPr>
          <w:p w14:paraId="37ED9C46" w14:textId="77777777" w:rsidR="003E326C" w:rsidRPr="002578D0" w:rsidRDefault="003E326C" w:rsidP="003E326C">
            <w:pPr>
              <w:pStyle w:val="TableParagraph"/>
              <w:rPr>
                <w:rFonts w:cstheme="minorHAnsi"/>
                <w:b/>
                <w:bCs/>
              </w:rPr>
            </w:pPr>
            <w:r w:rsidRPr="002578D0">
              <w:rPr>
                <w:rFonts w:cstheme="minorHAnsi"/>
                <w:b/>
                <w:bCs/>
              </w:rPr>
              <w:t xml:space="preserve">National Geographic Learn at Home </w:t>
            </w:r>
          </w:p>
          <w:p w14:paraId="31910DC3" w14:textId="11A01B57" w:rsidR="003E326C" w:rsidRPr="002578D0" w:rsidRDefault="003E326C" w:rsidP="003E326C">
            <w:pPr>
              <w:pStyle w:val="TableParagraph"/>
              <w:rPr>
                <w:rFonts w:cstheme="minorHAnsi"/>
              </w:rPr>
            </w:pPr>
            <w:r w:rsidRPr="002578D0">
              <w:rPr>
                <w:rFonts w:cstheme="minorHAnsi"/>
              </w:rPr>
              <w:t xml:space="preserve"> (</w:t>
            </w:r>
            <w:r w:rsidR="0078063F">
              <w:rPr>
                <w:rFonts w:cstheme="minorHAnsi"/>
              </w:rPr>
              <w:t>todas las edades</w:t>
            </w:r>
            <w:r w:rsidRPr="002578D0">
              <w:rPr>
                <w:rFonts w:cstheme="minorHAnsi"/>
              </w:rPr>
              <w:t>)</w:t>
            </w:r>
          </w:p>
          <w:p w14:paraId="29F2EECD" w14:textId="77777777" w:rsidR="003E326C" w:rsidRPr="002578D0" w:rsidRDefault="003E326C" w:rsidP="003E326C">
            <w:pPr>
              <w:pStyle w:val="TableParagraph"/>
              <w:ind w:left="92"/>
              <w:rPr>
                <w:rFonts w:cstheme="minorHAnsi"/>
                <w:b/>
                <w:bCs/>
                <w:spacing w:val="-1"/>
                <w:w w:val="120"/>
              </w:rPr>
            </w:pPr>
          </w:p>
        </w:tc>
        <w:tc>
          <w:tcPr>
            <w:tcW w:w="7915" w:type="dxa"/>
          </w:tcPr>
          <w:p w14:paraId="0B44CE00" w14:textId="1BCC9984" w:rsidR="003E326C" w:rsidRPr="0078063F" w:rsidRDefault="0078063F" w:rsidP="0078063F">
            <w:pPr>
              <w:rPr>
                <w:rFonts w:eastAsia="Calibri" w:cstheme="minorHAnsi"/>
                <w:color w:val="000000" w:themeColor="text1"/>
              </w:rPr>
            </w:pPr>
            <w:r w:rsidRPr="0078063F">
              <w:rPr>
                <w:rFonts w:eastAsia="Calibri" w:cstheme="minorHAnsi"/>
                <w:color w:val="000000" w:themeColor="text1"/>
              </w:rPr>
              <w:t>Lecciones atractivas, divertidas y de desarrollo de habilidades en estudios sociales, geografía, ciencias y más</w:t>
            </w:r>
            <w:r>
              <w:rPr>
                <w:rFonts w:eastAsia="Calibri" w:cstheme="minorHAnsi"/>
                <w:color w:val="000000" w:themeColor="text1"/>
              </w:rPr>
              <w:t>.</w:t>
            </w:r>
          </w:p>
          <w:p w14:paraId="79C47927" w14:textId="77777777" w:rsidR="003E326C" w:rsidRDefault="00F418A0" w:rsidP="003E326C">
            <w:pPr>
              <w:rPr>
                <w:rStyle w:val="Hyperlink"/>
                <w:rFonts w:cstheme="minorHAnsi"/>
              </w:rPr>
            </w:pPr>
            <w:hyperlink r:id="rId40">
              <w:r w:rsidR="003E326C" w:rsidRPr="002578D0">
                <w:rPr>
                  <w:rStyle w:val="Hyperlink"/>
                  <w:rFonts w:cstheme="minorHAnsi"/>
                </w:rPr>
                <w:t>https://www.nationalgeographic.org/education/classroom-resources/learn-at-home/</w:t>
              </w:r>
            </w:hyperlink>
          </w:p>
          <w:p w14:paraId="67BFF3DB" w14:textId="389CFDE1" w:rsidR="007B0C91" w:rsidRPr="002578D0" w:rsidRDefault="007B0C91" w:rsidP="003E326C">
            <w:pPr>
              <w:rPr>
                <w:rFonts w:cstheme="minorHAnsi"/>
              </w:rPr>
            </w:pPr>
          </w:p>
        </w:tc>
      </w:tr>
      <w:tr w:rsidR="003E326C" w:rsidRPr="002578D0" w14:paraId="057198F3" w14:textId="77777777" w:rsidTr="003E326C">
        <w:tc>
          <w:tcPr>
            <w:tcW w:w="2875" w:type="dxa"/>
          </w:tcPr>
          <w:p w14:paraId="0982F382" w14:textId="77777777" w:rsidR="003E326C" w:rsidRPr="002578D0" w:rsidRDefault="003E326C" w:rsidP="003E326C">
            <w:pPr>
              <w:pStyle w:val="TableParagraph"/>
              <w:ind w:left="92"/>
              <w:rPr>
                <w:rFonts w:eastAsia="Calibri" w:cstheme="minorHAnsi"/>
              </w:rPr>
            </w:pPr>
            <w:r w:rsidRPr="002578D0">
              <w:rPr>
                <w:rFonts w:cstheme="minorHAnsi"/>
                <w:b/>
                <w:bCs/>
                <w:spacing w:val="-1"/>
                <w:w w:val="120"/>
              </w:rPr>
              <w:t>OpenSciEd</w:t>
            </w:r>
          </w:p>
          <w:p w14:paraId="72DA9D57" w14:textId="7FC46E81" w:rsidR="003E326C" w:rsidRPr="002578D0" w:rsidRDefault="003E326C" w:rsidP="003E326C">
            <w:pPr>
              <w:pStyle w:val="TableParagraph"/>
              <w:rPr>
                <w:rFonts w:cstheme="minorHAnsi"/>
                <w:b/>
                <w:bCs/>
              </w:rPr>
            </w:pPr>
            <w:r w:rsidRPr="002578D0">
              <w:rPr>
                <w:rFonts w:cstheme="minorHAnsi"/>
                <w:spacing w:val="-3"/>
                <w:w w:val="120"/>
              </w:rPr>
              <w:t>(</w:t>
            </w:r>
            <w:r w:rsidRPr="002578D0">
              <w:rPr>
                <w:rFonts w:cstheme="minorHAnsi"/>
                <w:spacing w:val="-2"/>
                <w:w w:val="120"/>
              </w:rPr>
              <w:t>6-8</w:t>
            </w:r>
            <w:r w:rsidRPr="002578D0">
              <w:rPr>
                <w:rFonts w:cstheme="minorHAnsi"/>
                <w:spacing w:val="-3"/>
                <w:w w:val="120"/>
              </w:rPr>
              <w:t>)</w:t>
            </w:r>
          </w:p>
        </w:tc>
        <w:tc>
          <w:tcPr>
            <w:tcW w:w="7915" w:type="dxa"/>
          </w:tcPr>
          <w:p w14:paraId="47D304F2" w14:textId="5F84DC56" w:rsidR="003E326C" w:rsidRPr="00403E6C" w:rsidRDefault="0078063F" w:rsidP="00294732">
            <w:pPr>
              <w:rPr>
                <w:rFonts w:cstheme="minorHAnsi"/>
                <w:w w:val="115"/>
              </w:rPr>
            </w:pPr>
            <w:r w:rsidRPr="00F418A0">
              <w:rPr>
                <w:rFonts w:cstheme="minorHAnsi"/>
                <w:spacing w:val="-1"/>
                <w:w w:val="115"/>
                <w:sz w:val="20"/>
                <w:lang w:val="es-CO"/>
              </w:rPr>
              <w:t xml:space="preserve">Las Guías de Luisiana para Pilotar OpenSciEd para los grados 6, 7 y 8 brindan información detallada para apoyar la planificación y el acceso a los materiales disponibles gratuitamente. Además, los recursos en </w:t>
            </w:r>
            <w:proofErr w:type="gramStart"/>
            <w:r w:rsidRPr="00F418A0">
              <w:rPr>
                <w:rFonts w:cstheme="minorHAnsi"/>
                <w:spacing w:val="-1"/>
                <w:w w:val="115"/>
                <w:sz w:val="20"/>
                <w:lang w:val="es-CO"/>
              </w:rPr>
              <w:t xml:space="preserve">el </w:t>
            </w:r>
            <w:r w:rsidR="003E326C" w:rsidRPr="00F418A0">
              <w:rPr>
                <w:rFonts w:cstheme="minorHAnsi"/>
                <w:spacing w:val="18"/>
                <w:w w:val="115"/>
                <w:sz w:val="20"/>
                <w:lang w:val="es-CO"/>
              </w:rPr>
              <w:t xml:space="preserve"> </w:t>
            </w:r>
            <w:r w:rsidR="00294732" w:rsidRPr="00F418A0">
              <w:rPr>
                <w:rFonts w:cstheme="minorHAnsi"/>
                <w:b/>
                <w:bCs/>
                <w:color w:val="474A59"/>
                <w:spacing w:val="-1"/>
                <w:w w:val="107"/>
                <w:sz w:val="20"/>
                <w:u w:val="thick" w:color="B167A0"/>
                <w:lang w:val="es-CO"/>
              </w:rPr>
              <w:t>Simulation</w:t>
            </w:r>
            <w:proofErr w:type="gramEnd"/>
            <w:r w:rsidR="00294732" w:rsidRPr="00F418A0">
              <w:rPr>
                <w:rFonts w:cstheme="minorHAnsi"/>
                <w:b/>
                <w:bCs/>
                <w:color w:val="474A59"/>
                <w:spacing w:val="-1"/>
                <w:w w:val="107"/>
                <w:sz w:val="20"/>
                <w:u w:val="thick" w:color="B167A0"/>
                <w:lang w:val="es-CO"/>
              </w:rPr>
              <w:t xml:space="preserve"> Library </w:t>
            </w:r>
            <w:r w:rsidR="00EE7812" w:rsidRPr="00F418A0">
              <w:rPr>
                <w:lang w:val="es-CO"/>
              </w:rPr>
              <w:t xml:space="preserve"> </w:t>
            </w:r>
            <w:r w:rsidR="00EE7812" w:rsidRPr="00F418A0">
              <w:rPr>
                <w:b/>
                <w:lang w:val="es-CO"/>
              </w:rPr>
              <w:t>(</w:t>
            </w:r>
            <w:r w:rsidR="00EE7812" w:rsidRPr="00F418A0">
              <w:rPr>
                <w:rFonts w:cstheme="minorHAnsi"/>
                <w:b/>
                <w:spacing w:val="-1"/>
                <w:w w:val="115"/>
                <w:sz w:val="20"/>
                <w:lang w:val="es-CO"/>
              </w:rPr>
              <w:t>Biblioteca de simulación)</w:t>
            </w:r>
            <w:r w:rsidR="00EE7812" w:rsidRPr="00F418A0">
              <w:rPr>
                <w:rFonts w:cstheme="minorHAnsi"/>
                <w:spacing w:val="-1"/>
                <w:w w:val="115"/>
                <w:sz w:val="20"/>
                <w:lang w:val="es-CO"/>
              </w:rPr>
              <w:t xml:space="preserve"> s</w:t>
            </w:r>
            <w:r w:rsidR="00294732" w:rsidRPr="00F418A0">
              <w:rPr>
                <w:rFonts w:cstheme="minorHAnsi"/>
                <w:spacing w:val="-1"/>
                <w:w w:val="115"/>
                <w:sz w:val="20"/>
                <w:lang w:val="es-CO"/>
              </w:rPr>
              <w:t>e puede usar para que los estudiantes hagan preguntas y se involucren con los datos.</w:t>
            </w:r>
            <w:r w:rsidR="003E326C" w:rsidRPr="00F418A0">
              <w:rPr>
                <w:rFonts w:cstheme="minorHAnsi"/>
                <w:spacing w:val="23"/>
                <w:w w:val="115"/>
                <w:sz w:val="20"/>
                <w:lang w:val="es-CO"/>
              </w:rPr>
              <w:t xml:space="preserve"> </w:t>
            </w:r>
            <w:r w:rsidR="00294732" w:rsidRPr="00403E6C">
              <w:rPr>
                <w:rFonts w:cstheme="minorHAnsi"/>
                <w:spacing w:val="-1"/>
                <w:w w:val="115"/>
                <w:sz w:val="20"/>
              </w:rPr>
              <w:t>El</w:t>
            </w:r>
            <w:r w:rsidR="003E326C" w:rsidRPr="00403E6C">
              <w:rPr>
                <w:rFonts w:cstheme="minorHAnsi"/>
                <w:spacing w:val="32"/>
                <w:w w:val="115"/>
                <w:sz w:val="20"/>
              </w:rPr>
              <w:t xml:space="preserve"> </w:t>
            </w:r>
            <w:hyperlink r:id="rId41">
              <w:r w:rsidR="003E326C" w:rsidRPr="00403E6C">
                <w:rPr>
                  <w:rFonts w:cstheme="minorHAnsi"/>
                  <w:b/>
                  <w:bCs/>
                  <w:color w:val="474A59"/>
                  <w:spacing w:val="-1"/>
                  <w:w w:val="115"/>
                  <w:sz w:val="20"/>
                  <w:u w:val="thick" w:color="B167A0"/>
                </w:rPr>
                <w:t>OpenSciEd</w:t>
              </w:r>
              <w:r w:rsidR="003E326C" w:rsidRPr="00403E6C">
                <w:rPr>
                  <w:rFonts w:cstheme="minorHAnsi"/>
                  <w:b/>
                  <w:bCs/>
                  <w:color w:val="474A59"/>
                  <w:spacing w:val="12"/>
                  <w:w w:val="115"/>
                  <w:sz w:val="20"/>
                  <w:u w:val="thick" w:color="B167A0"/>
                </w:rPr>
                <w:t xml:space="preserve"> </w:t>
              </w:r>
              <w:r w:rsidR="003E326C" w:rsidRPr="00403E6C">
                <w:rPr>
                  <w:rFonts w:cstheme="minorHAnsi"/>
                  <w:b/>
                  <w:bCs/>
                  <w:color w:val="474A59"/>
                  <w:spacing w:val="-6"/>
                  <w:w w:val="115"/>
                  <w:sz w:val="20"/>
                  <w:u w:val="thick" w:color="B167A0"/>
                </w:rPr>
                <w:t>Y</w:t>
              </w:r>
              <w:r w:rsidR="003E326C" w:rsidRPr="00403E6C">
                <w:rPr>
                  <w:rFonts w:cstheme="minorHAnsi"/>
                  <w:b/>
                  <w:bCs/>
                  <w:color w:val="474A59"/>
                  <w:spacing w:val="-7"/>
                  <w:w w:val="115"/>
                  <w:sz w:val="20"/>
                  <w:u w:val="thick" w:color="B167A0"/>
                </w:rPr>
                <w:t>ouTube</w:t>
              </w:r>
              <w:r w:rsidR="003E326C" w:rsidRPr="00403E6C">
                <w:rPr>
                  <w:rFonts w:cstheme="minorHAnsi"/>
                  <w:b/>
                  <w:bCs/>
                  <w:color w:val="474A59"/>
                  <w:spacing w:val="25"/>
                  <w:w w:val="115"/>
                  <w:sz w:val="20"/>
                  <w:u w:val="thick" w:color="B167A0"/>
                </w:rPr>
                <w:t xml:space="preserve"> </w:t>
              </w:r>
              <w:r w:rsidR="003E326C" w:rsidRPr="00403E6C">
                <w:rPr>
                  <w:rFonts w:cstheme="minorHAnsi"/>
                  <w:b/>
                  <w:bCs/>
                  <w:color w:val="474A59"/>
                  <w:w w:val="115"/>
                  <w:sz w:val="20"/>
                  <w:u w:val="thick" w:color="B167A0"/>
                </w:rPr>
                <w:t>channel</w:t>
              </w:r>
              <w:r w:rsidR="003E326C" w:rsidRPr="00403E6C">
                <w:rPr>
                  <w:rFonts w:cstheme="minorHAnsi"/>
                  <w:b/>
                  <w:bCs/>
                  <w:color w:val="474A59"/>
                  <w:spacing w:val="33"/>
                  <w:w w:val="115"/>
                  <w:sz w:val="20"/>
                  <w:u w:val="thick" w:color="B167A0"/>
                </w:rPr>
                <w:t xml:space="preserve"> </w:t>
              </w:r>
            </w:hyperlink>
            <w:r w:rsidR="00294732" w:rsidRPr="00403E6C">
              <w:rPr>
                <w:rFonts w:cstheme="minorHAnsi"/>
                <w:w w:val="115"/>
                <w:sz w:val="20"/>
              </w:rPr>
              <w:t xml:space="preserve"> incluye versiones grabadas en video de demostraciones e investigaciones de laboratorio para muchas unidades </w:t>
            </w:r>
          </w:p>
        </w:tc>
      </w:tr>
      <w:tr w:rsidR="003E326C" w:rsidRPr="002578D0" w14:paraId="6F687B14" w14:textId="77777777" w:rsidTr="007B0C91">
        <w:trPr>
          <w:trHeight w:val="1682"/>
        </w:trPr>
        <w:tc>
          <w:tcPr>
            <w:tcW w:w="2875" w:type="dxa"/>
          </w:tcPr>
          <w:p w14:paraId="461525FD" w14:textId="77777777" w:rsidR="003E326C" w:rsidRPr="002578D0" w:rsidRDefault="003E326C" w:rsidP="003E326C">
            <w:pPr>
              <w:pStyle w:val="TableParagraph"/>
              <w:spacing w:before="39" w:line="230" w:lineRule="exact"/>
              <w:ind w:right="261"/>
              <w:rPr>
                <w:rFonts w:cstheme="minorHAnsi"/>
                <w:b/>
                <w:bCs/>
              </w:rPr>
            </w:pPr>
            <w:r w:rsidRPr="002578D0">
              <w:rPr>
                <w:rFonts w:cstheme="minorHAnsi"/>
                <w:b/>
                <w:bCs/>
              </w:rPr>
              <w:t xml:space="preserve">Online Science Resources </w:t>
            </w:r>
          </w:p>
          <w:p w14:paraId="728F0733" w14:textId="77777777" w:rsidR="007030F3" w:rsidRPr="0068048C" w:rsidRDefault="007030F3" w:rsidP="007030F3">
            <w:pPr>
              <w:rPr>
                <w:rFonts w:cstheme="minorHAnsi"/>
                <w:w w:val="120"/>
                <w:sz w:val="20"/>
              </w:rPr>
            </w:pPr>
            <w:r>
              <w:rPr>
                <w:rFonts w:cstheme="minorHAnsi"/>
                <w:w w:val="120"/>
                <w:sz w:val="20"/>
              </w:rPr>
              <w:t>(Grados Intermedios/</w:t>
            </w:r>
          </w:p>
          <w:p w14:paraId="12110011" w14:textId="4324E560" w:rsidR="003E326C" w:rsidRPr="002578D0" w:rsidRDefault="007030F3" w:rsidP="007030F3">
            <w:pPr>
              <w:pStyle w:val="TableParagraph"/>
              <w:spacing w:before="39" w:line="230" w:lineRule="exact"/>
              <w:ind w:right="261"/>
              <w:rPr>
                <w:rFonts w:cstheme="minorHAnsi"/>
                <w:b/>
                <w:bCs/>
              </w:rPr>
            </w:pPr>
            <w:r w:rsidRPr="0068048C">
              <w:rPr>
                <w:rFonts w:cstheme="minorHAnsi"/>
                <w:w w:val="120"/>
                <w:sz w:val="20"/>
              </w:rPr>
              <w:t>Middle School</w:t>
            </w:r>
            <w:r>
              <w:rPr>
                <w:rFonts w:cstheme="minorHAnsi"/>
                <w:w w:val="120"/>
                <w:sz w:val="20"/>
              </w:rPr>
              <w:t>)</w:t>
            </w:r>
          </w:p>
        </w:tc>
        <w:tc>
          <w:tcPr>
            <w:tcW w:w="7915" w:type="dxa"/>
          </w:tcPr>
          <w:p w14:paraId="382145BB" w14:textId="156E5F5C" w:rsidR="003E326C" w:rsidRPr="002578D0" w:rsidRDefault="00403E6C" w:rsidP="00403E6C">
            <w:pPr>
              <w:pStyle w:val="TableParagraph"/>
              <w:spacing w:before="133" w:line="230" w:lineRule="exact"/>
              <w:ind w:right="172"/>
              <w:rPr>
                <w:rFonts w:cstheme="minorHAnsi"/>
              </w:rPr>
            </w:pPr>
            <w:r w:rsidRPr="00403E6C">
              <w:rPr>
                <w:rFonts w:cstheme="minorHAnsi"/>
              </w:rPr>
              <w:t xml:space="preserve">Desde este enlace, es posible acceder a guías de aprendizaje y vocabulario académico, así como a enlaces a sitios útiles como Khan Academy y World Book Online. Se requiere una contraseña para abrir algunos de estos recursos. Póngase en contacto con </w:t>
            </w:r>
            <w:r>
              <w:rPr>
                <w:rFonts w:cstheme="minorHAnsi"/>
              </w:rPr>
              <w:t>la</w:t>
            </w:r>
            <w:r w:rsidRPr="00403E6C">
              <w:rPr>
                <w:rFonts w:cstheme="minorHAnsi"/>
              </w:rPr>
              <w:t xml:space="preserve"> maestr</w:t>
            </w:r>
            <w:r>
              <w:rPr>
                <w:rFonts w:cstheme="minorHAnsi"/>
              </w:rPr>
              <w:t>a(o)</w:t>
            </w:r>
            <w:r w:rsidRPr="00403E6C">
              <w:rPr>
                <w:rFonts w:cstheme="minorHAnsi"/>
              </w:rPr>
              <w:t xml:space="preserve"> del alumno para obtener la contraseña.</w:t>
            </w:r>
          </w:p>
          <w:p w14:paraId="313C3FCD" w14:textId="2EE77C49" w:rsidR="00924EDE" w:rsidRPr="00924EDE" w:rsidRDefault="00F418A0" w:rsidP="00924EDE">
            <w:pPr>
              <w:pStyle w:val="TableParagraph"/>
              <w:spacing w:before="133" w:line="230" w:lineRule="exact"/>
              <w:ind w:left="122" w:right="172"/>
              <w:rPr>
                <w:rFonts w:eastAsia="Times New Roman" w:cstheme="minorHAnsi"/>
              </w:rPr>
            </w:pPr>
            <w:hyperlink r:id="rId42" w:history="1">
              <w:r w:rsidR="007B0C91" w:rsidRPr="000C6135">
                <w:rPr>
                  <w:rStyle w:val="Hyperlink"/>
                  <w:rFonts w:eastAsia="Times New Roman" w:cstheme="minorHAnsi"/>
                </w:rPr>
                <w:t>http://www.lpsb.org/technology_news_and_updates/student_resources/Middle%20Minds%20for%20Students/</w:t>
              </w:r>
            </w:hyperlink>
          </w:p>
        </w:tc>
      </w:tr>
      <w:tr w:rsidR="003E326C" w:rsidRPr="002578D0" w14:paraId="0DA5C012" w14:textId="77777777" w:rsidTr="003E326C">
        <w:tc>
          <w:tcPr>
            <w:tcW w:w="2875" w:type="dxa"/>
          </w:tcPr>
          <w:p w14:paraId="5F211C70" w14:textId="77777777" w:rsidR="007B0C91" w:rsidRDefault="003E326C" w:rsidP="003E326C">
            <w:pPr>
              <w:pStyle w:val="TableParagraph"/>
              <w:spacing w:before="32"/>
              <w:ind w:left="122"/>
              <w:rPr>
                <w:rFonts w:cstheme="minorHAnsi"/>
                <w:b/>
                <w:bCs/>
              </w:rPr>
            </w:pPr>
            <w:r w:rsidRPr="002578D0">
              <w:rPr>
                <w:rFonts w:cstheme="minorHAnsi"/>
                <w:b/>
                <w:bCs/>
              </w:rPr>
              <w:t>Louisiana Public Broadcasting (LPB</w:t>
            </w:r>
          </w:p>
          <w:p w14:paraId="3ABCE511" w14:textId="1280AC4C" w:rsidR="003E326C" w:rsidRPr="002578D0" w:rsidRDefault="003E326C" w:rsidP="003E326C">
            <w:pPr>
              <w:pStyle w:val="TableParagraph"/>
              <w:spacing w:before="32"/>
              <w:ind w:left="122"/>
              <w:rPr>
                <w:rFonts w:cstheme="minorHAnsi"/>
                <w:b/>
                <w:bCs/>
              </w:rPr>
            </w:pPr>
            <w:r w:rsidRPr="002578D0">
              <w:rPr>
                <w:rFonts w:cstheme="minorHAnsi"/>
                <w:b/>
                <w:bCs/>
              </w:rPr>
              <w:t xml:space="preserve"> </w:t>
            </w:r>
            <w:r w:rsidRPr="002578D0">
              <w:rPr>
                <w:rFonts w:cstheme="minorHAnsi"/>
              </w:rPr>
              <w:t>(PreK-12)</w:t>
            </w:r>
          </w:p>
          <w:p w14:paraId="0DC505A6" w14:textId="77777777" w:rsidR="003E326C" w:rsidRPr="002578D0" w:rsidRDefault="003E326C" w:rsidP="003E326C">
            <w:pPr>
              <w:pStyle w:val="TableParagraph"/>
              <w:rPr>
                <w:rFonts w:cstheme="minorHAnsi"/>
                <w:b/>
                <w:bCs/>
              </w:rPr>
            </w:pPr>
          </w:p>
        </w:tc>
        <w:tc>
          <w:tcPr>
            <w:tcW w:w="7915" w:type="dxa"/>
          </w:tcPr>
          <w:p w14:paraId="5A0FD362" w14:textId="77777777" w:rsidR="007B0C91" w:rsidRPr="007B0C91" w:rsidRDefault="007B0C91" w:rsidP="007B0C91">
            <w:pPr>
              <w:rPr>
                <w:rFonts w:cstheme="minorHAnsi"/>
              </w:rPr>
            </w:pPr>
            <w:r w:rsidRPr="007B0C91">
              <w:rPr>
                <w:rFonts w:cstheme="minorHAnsi"/>
              </w:rPr>
              <w:t xml:space="preserve">En un esfuerzo por garantizar una interrupción limitada de la educación de los estudiantes de Louisiana debido al cierre de escuelas públicas, Radiodifusión Pública de Louisiana (LPB por sus siglas en ingles) en asociación con el Departamento de Educación de Louisiana y en colaboración con estaciones de PBS en todo el país han anunciado un plan para proporcionar maestros, padres y cuidadores. y estudiantes con recursos para continuar aprendiendo en casa. LPB y otras estaciones de medios públicos han preparado programas de transmisión y recursos digitales que los acompañan, abordando los estándares estatales y nacionales, para proporcionar un </w:t>
            </w:r>
            <w:r w:rsidRPr="007B0C91">
              <w:rPr>
                <w:rFonts w:cstheme="minorHAnsi"/>
              </w:rPr>
              <w:lastRenderedPageBreak/>
              <w:t>aprendizaje continuo en el hogar.</w:t>
            </w:r>
          </w:p>
          <w:p w14:paraId="5A767650" w14:textId="067BE7B4" w:rsidR="007B0C91" w:rsidRPr="002578D0" w:rsidRDefault="007B0C91" w:rsidP="007B0C91">
            <w:pPr>
              <w:rPr>
                <w:rFonts w:cstheme="minorHAnsi"/>
              </w:rPr>
            </w:pPr>
            <w:r w:rsidRPr="007B0C91">
              <w:rPr>
                <w:rFonts w:cstheme="minorHAnsi"/>
              </w:rPr>
              <w:t xml:space="preserve"> </w:t>
            </w:r>
            <w:hyperlink r:id="rId43" w:history="1">
              <w:r w:rsidRPr="000C6135">
                <w:rPr>
                  <w:rStyle w:val="Hyperlink"/>
                  <w:rFonts w:cstheme="minorHAnsi"/>
                </w:rPr>
                <w:t>https://www.lpb.org/education/home/at-home-learning/</w:t>
              </w:r>
            </w:hyperlink>
          </w:p>
        </w:tc>
      </w:tr>
      <w:tr w:rsidR="003E326C" w:rsidRPr="002578D0" w14:paraId="21F530E8" w14:textId="77777777" w:rsidTr="003E326C">
        <w:tc>
          <w:tcPr>
            <w:tcW w:w="2875" w:type="dxa"/>
          </w:tcPr>
          <w:p w14:paraId="33AB9B19" w14:textId="09156454" w:rsidR="003E326C" w:rsidRDefault="003E326C" w:rsidP="003E326C">
            <w:pPr>
              <w:pStyle w:val="TableParagraph"/>
              <w:rPr>
                <w:rFonts w:cstheme="minorHAnsi"/>
                <w:b/>
                <w:bCs/>
              </w:rPr>
            </w:pPr>
            <w:r w:rsidRPr="002578D0">
              <w:rPr>
                <w:rFonts w:cstheme="minorHAnsi"/>
                <w:b/>
                <w:bCs/>
              </w:rPr>
              <w:lastRenderedPageBreak/>
              <w:t>Louisiana Department of Education Website</w:t>
            </w:r>
          </w:p>
          <w:p w14:paraId="5969E90B" w14:textId="1620ECD6" w:rsidR="003E326C" w:rsidRPr="00CA2806" w:rsidRDefault="00CA2806" w:rsidP="00CA2806">
            <w:pPr>
              <w:pStyle w:val="TableParagraph"/>
              <w:rPr>
                <w:rFonts w:cstheme="minorHAnsi"/>
                <w:bCs/>
              </w:rPr>
            </w:pPr>
            <w:r>
              <w:rPr>
                <w:rFonts w:cstheme="minorHAnsi"/>
                <w:bCs/>
              </w:rPr>
              <w:t>(</w:t>
            </w:r>
            <w:r w:rsidR="00A23D79" w:rsidRPr="0080042B">
              <w:rPr>
                <w:rFonts w:cstheme="minorHAnsi"/>
                <w:bCs/>
              </w:rPr>
              <w:t>Infancia(PreK</w:t>
            </w:r>
            <w:r w:rsidR="0080042B">
              <w:rPr>
                <w:rFonts w:cstheme="minorHAnsi"/>
                <w:bCs/>
              </w:rPr>
              <w:t>)</w:t>
            </w:r>
            <w:r w:rsidR="00A23D79" w:rsidRPr="0080042B">
              <w:rPr>
                <w:rFonts w:cstheme="minorHAnsi"/>
                <w:bCs/>
              </w:rPr>
              <w:t xml:space="preserve"> – 12</w:t>
            </w:r>
            <w:r>
              <w:rPr>
                <w:rFonts w:cstheme="minorHAnsi"/>
                <w:bCs/>
              </w:rPr>
              <w:t>/</w:t>
            </w:r>
            <w:r w:rsidR="003E326C" w:rsidRPr="002578D0">
              <w:rPr>
                <w:rFonts w:cstheme="minorHAnsi"/>
              </w:rPr>
              <w:t>Early Childhood-12)</w:t>
            </w:r>
          </w:p>
          <w:p w14:paraId="5F4AF151" w14:textId="77777777" w:rsidR="003E326C" w:rsidRPr="002578D0" w:rsidRDefault="003E326C" w:rsidP="003E326C">
            <w:pPr>
              <w:pStyle w:val="TableParagraph"/>
              <w:rPr>
                <w:rFonts w:cstheme="minorHAnsi"/>
                <w:b/>
                <w:bCs/>
              </w:rPr>
            </w:pPr>
          </w:p>
        </w:tc>
        <w:tc>
          <w:tcPr>
            <w:tcW w:w="7915" w:type="dxa"/>
          </w:tcPr>
          <w:p w14:paraId="4DB0153F" w14:textId="357959D3" w:rsidR="00DE22F6" w:rsidRPr="002578D0" w:rsidRDefault="004034BE" w:rsidP="00DE22F6">
            <w:pPr>
              <w:pStyle w:val="TableParagraph"/>
              <w:spacing w:before="156" w:line="230" w:lineRule="exact"/>
              <w:ind w:right="74"/>
              <w:rPr>
                <w:rFonts w:eastAsia="Times New Roman" w:cstheme="minorHAnsi"/>
                <w:color w:val="000000" w:themeColor="text1"/>
              </w:rPr>
            </w:pPr>
            <w:r w:rsidRPr="004034BE">
              <w:rPr>
                <w:rFonts w:eastAsia="Times New Roman" w:cstheme="minorHAnsi"/>
                <w:color w:val="000000" w:themeColor="text1"/>
              </w:rPr>
              <w:t xml:space="preserve">Este sitio siempre es un recurso útil. Han agregado un enlace Covid-19 que proporciona muchos datos y enlaces útiles. En este sitio, puede haber enlaces a compañías que actualmente no están asociadas con nuestro distrito, por lo que los estudiantes pueden no tener acceso a todos los recursos allí. </w:t>
            </w:r>
          </w:p>
          <w:p w14:paraId="772BEEF2" w14:textId="3C847E06" w:rsidR="00DE22F6" w:rsidRDefault="00F418A0" w:rsidP="00DE22F6">
            <w:pPr>
              <w:pStyle w:val="TableParagraph"/>
              <w:spacing w:before="156" w:line="230" w:lineRule="exact"/>
              <w:ind w:right="74"/>
              <w:rPr>
                <w:rStyle w:val="Hyperlink"/>
                <w:rFonts w:eastAsia="Times New Roman" w:cstheme="minorHAnsi"/>
                <w:color w:val="000000" w:themeColor="text1"/>
              </w:rPr>
            </w:pPr>
            <w:hyperlink r:id="rId44" w:history="1">
              <w:r w:rsidR="003E79E7" w:rsidRPr="000C6135">
                <w:rPr>
                  <w:rStyle w:val="Hyperlink"/>
                  <w:rFonts w:eastAsia="Times New Roman" w:cstheme="minorHAnsi"/>
                </w:rPr>
                <w:t>https://www.louisianabelieves.com/resources/covid-19/</w:t>
              </w:r>
            </w:hyperlink>
          </w:p>
          <w:p w14:paraId="5918A816" w14:textId="77777777" w:rsidR="003E326C" w:rsidRPr="002578D0" w:rsidRDefault="003E326C" w:rsidP="003E326C">
            <w:pPr>
              <w:rPr>
                <w:rFonts w:cstheme="minorHAnsi"/>
              </w:rPr>
            </w:pPr>
          </w:p>
        </w:tc>
      </w:tr>
    </w:tbl>
    <w:p w14:paraId="6F9AB781" w14:textId="6B7AAAAE" w:rsidR="003E326C" w:rsidRPr="002578D0" w:rsidRDefault="003E326C">
      <w:pPr>
        <w:rPr>
          <w:rFonts w:ascii="Calibri" w:hAnsi="Calibri"/>
        </w:rPr>
      </w:pPr>
    </w:p>
    <w:tbl>
      <w:tblPr>
        <w:tblStyle w:val="TableGrid"/>
        <w:tblW w:w="0" w:type="auto"/>
        <w:tblLayout w:type="fixed"/>
        <w:tblLook w:val="04A0" w:firstRow="1" w:lastRow="0" w:firstColumn="1" w:lastColumn="0" w:noHBand="0" w:noVBand="1"/>
      </w:tblPr>
      <w:tblGrid>
        <w:gridCol w:w="2875"/>
        <w:gridCol w:w="7915"/>
      </w:tblGrid>
      <w:tr w:rsidR="00DE22F6" w:rsidRPr="002578D0" w14:paraId="2FF8A2DD" w14:textId="77777777" w:rsidTr="0032411A">
        <w:tc>
          <w:tcPr>
            <w:tcW w:w="10790" w:type="dxa"/>
            <w:gridSpan w:val="2"/>
            <w:shd w:val="clear" w:color="auto" w:fill="C5E0B3" w:themeFill="accent6" w:themeFillTint="66"/>
          </w:tcPr>
          <w:p w14:paraId="67FB54FF" w14:textId="152CA166" w:rsidR="00DE22F6" w:rsidRPr="002578D0" w:rsidRDefault="00DE22F6" w:rsidP="00DE22F6">
            <w:pPr>
              <w:jc w:val="center"/>
              <w:rPr>
                <w:rFonts w:ascii="Calibri" w:hAnsi="Calibri"/>
                <w:b/>
                <w:bCs/>
                <w:sz w:val="32"/>
                <w:szCs w:val="32"/>
              </w:rPr>
            </w:pPr>
            <w:r w:rsidRPr="002578D0">
              <w:rPr>
                <w:rFonts w:ascii="Calibri" w:hAnsi="Calibri"/>
                <w:b/>
                <w:bCs/>
                <w:sz w:val="32"/>
                <w:szCs w:val="32"/>
              </w:rPr>
              <w:t xml:space="preserve">K – 12 </w:t>
            </w:r>
            <w:r w:rsidR="00924EDE">
              <w:rPr>
                <w:rFonts w:ascii="Calibri" w:hAnsi="Calibri"/>
                <w:b/>
                <w:bCs/>
                <w:sz w:val="32"/>
                <w:szCs w:val="32"/>
              </w:rPr>
              <w:t>Estudios Sociales (</w:t>
            </w:r>
            <w:r w:rsidRPr="002578D0">
              <w:rPr>
                <w:rFonts w:ascii="Calibri" w:hAnsi="Calibri"/>
                <w:b/>
                <w:bCs/>
                <w:sz w:val="32"/>
                <w:szCs w:val="32"/>
              </w:rPr>
              <w:t>Social Studies</w:t>
            </w:r>
            <w:r w:rsidR="00924EDE">
              <w:rPr>
                <w:rFonts w:ascii="Calibri" w:hAnsi="Calibri"/>
                <w:b/>
                <w:bCs/>
                <w:sz w:val="32"/>
                <w:szCs w:val="32"/>
              </w:rPr>
              <w:t>)</w:t>
            </w:r>
          </w:p>
        </w:tc>
      </w:tr>
      <w:tr w:rsidR="00924EDE" w:rsidRPr="002578D0" w14:paraId="0BD198FE" w14:textId="77777777" w:rsidTr="0032411A">
        <w:tc>
          <w:tcPr>
            <w:tcW w:w="2875" w:type="dxa"/>
            <w:shd w:val="clear" w:color="auto" w:fill="E2EFD9" w:themeFill="accent6" w:themeFillTint="33"/>
          </w:tcPr>
          <w:p w14:paraId="4AC71954" w14:textId="77777777" w:rsidR="00924EDE" w:rsidRPr="00534AA8" w:rsidRDefault="00924EDE" w:rsidP="00924EDE">
            <w:pPr>
              <w:jc w:val="center"/>
              <w:rPr>
                <w:rFonts w:ascii="Calibri" w:hAnsi="Calibri"/>
                <w:b/>
                <w:bCs/>
                <w:sz w:val="24"/>
                <w:szCs w:val="24"/>
              </w:rPr>
            </w:pPr>
            <w:r w:rsidRPr="00534AA8">
              <w:rPr>
                <w:rFonts w:ascii="Calibri" w:hAnsi="Calibri"/>
                <w:b/>
                <w:bCs/>
                <w:sz w:val="24"/>
                <w:szCs w:val="24"/>
              </w:rPr>
              <w:t>Plan de Estudios/Por</w:t>
            </w:r>
          </w:p>
          <w:p w14:paraId="708CC529" w14:textId="53239550" w:rsidR="00924EDE" w:rsidRPr="002578D0" w:rsidRDefault="00924EDE" w:rsidP="00924EDE">
            <w:pPr>
              <w:jc w:val="center"/>
              <w:rPr>
                <w:rFonts w:ascii="Calibri" w:hAnsi="Calibri"/>
              </w:rPr>
            </w:pPr>
            <w:r w:rsidRPr="00534AA8">
              <w:rPr>
                <w:rFonts w:ascii="Calibri" w:hAnsi="Calibri"/>
                <w:b/>
                <w:bCs/>
                <w:sz w:val="24"/>
                <w:szCs w:val="24"/>
              </w:rPr>
              <w:t xml:space="preserve">Recursos y Grados </w:t>
            </w:r>
          </w:p>
        </w:tc>
        <w:tc>
          <w:tcPr>
            <w:tcW w:w="7915" w:type="dxa"/>
            <w:shd w:val="clear" w:color="auto" w:fill="E2EFD9" w:themeFill="accent6" w:themeFillTint="33"/>
          </w:tcPr>
          <w:p w14:paraId="63749DAB" w14:textId="1246772A" w:rsidR="00924EDE" w:rsidRPr="002578D0" w:rsidRDefault="0009266B" w:rsidP="00924EDE">
            <w:pPr>
              <w:jc w:val="center"/>
              <w:rPr>
                <w:rFonts w:ascii="Calibri" w:hAnsi="Calibri"/>
              </w:rPr>
            </w:pPr>
            <w:r w:rsidRPr="0009266B">
              <w:rPr>
                <w:rFonts w:ascii="Calibri" w:hAnsi="Calibri"/>
                <w:b/>
                <w:bCs/>
                <w:sz w:val="28"/>
                <w:szCs w:val="28"/>
              </w:rPr>
              <w:t xml:space="preserve">Guía de Información </w:t>
            </w:r>
          </w:p>
        </w:tc>
      </w:tr>
      <w:tr w:rsidR="00924EDE" w:rsidRPr="002578D0" w14:paraId="260ADD02" w14:textId="77777777" w:rsidTr="0032411A">
        <w:tc>
          <w:tcPr>
            <w:tcW w:w="2875" w:type="dxa"/>
          </w:tcPr>
          <w:p w14:paraId="2D2F5A18" w14:textId="77777777" w:rsidR="00924EDE" w:rsidRPr="002578D0" w:rsidRDefault="00924EDE" w:rsidP="00924EDE">
            <w:pPr>
              <w:pStyle w:val="TableParagraph"/>
              <w:spacing w:before="32"/>
              <w:ind w:left="92"/>
              <w:rPr>
                <w:rFonts w:cstheme="minorHAnsi"/>
                <w:b/>
                <w:bCs/>
              </w:rPr>
            </w:pPr>
            <w:r w:rsidRPr="002578D0">
              <w:rPr>
                <w:rFonts w:cstheme="minorHAnsi"/>
                <w:b/>
                <w:bCs/>
              </w:rPr>
              <w:t xml:space="preserve">Studies Weekly, Inc </w:t>
            </w:r>
          </w:p>
          <w:p w14:paraId="1888A119" w14:textId="67F012EE" w:rsidR="00924EDE" w:rsidRPr="002578D0" w:rsidRDefault="0009266B" w:rsidP="00924EDE">
            <w:pPr>
              <w:rPr>
                <w:rFonts w:cstheme="minorHAnsi"/>
              </w:rPr>
            </w:pPr>
            <w:r>
              <w:rPr>
                <w:rFonts w:cstheme="minorHAnsi"/>
              </w:rPr>
              <w:t>Estudios semanales</w:t>
            </w:r>
            <w:r w:rsidR="00924EDE" w:rsidRPr="002578D0">
              <w:rPr>
                <w:rFonts w:cstheme="minorHAnsi"/>
              </w:rPr>
              <w:t xml:space="preserve"> (K-2, 4-5)</w:t>
            </w:r>
          </w:p>
        </w:tc>
        <w:tc>
          <w:tcPr>
            <w:tcW w:w="7915" w:type="dxa"/>
          </w:tcPr>
          <w:p w14:paraId="4C990969" w14:textId="504DC741" w:rsidR="00924EDE" w:rsidRPr="008802BB" w:rsidRDefault="00F418A0" w:rsidP="00924EDE">
            <w:pPr>
              <w:rPr>
                <w:rFonts w:cstheme="minorHAnsi"/>
                <w:sz w:val="20"/>
              </w:rPr>
            </w:pPr>
            <w:hyperlink r:id="rId45">
              <w:r w:rsidR="00F244F1">
                <w:rPr>
                  <w:rFonts w:cstheme="minorHAnsi"/>
                  <w:b/>
                  <w:bCs/>
                  <w:color w:val="474A59"/>
                  <w:spacing w:val="-20"/>
                  <w:w w:val="120"/>
                  <w:sz w:val="20"/>
                  <w:u w:val="thick" w:color="B167A0"/>
                </w:rPr>
                <w:t>Studies W</w:t>
              </w:r>
              <w:r w:rsidR="0080042B" w:rsidRPr="008802BB">
                <w:rPr>
                  <w:rFonts w:cstheme="minorHAnsi"/>
                  <w:b/>
                  <w:bCs/>
                  <w:color w:val="474A59"/>
                  <w:spacing w:val="-20"/>
                  <w:w w:val="120"/>
                  <w:sz w:val="20"/>
                  <w:u w:val="thick" w:color="B167A0"/>
                </w:rPr>
                <w:t>eekly</w:t>
              </w:r>
              <w:r w:rsidR="00A24697" w:rsidRPr="008802BB">
                <w:rPr>
                  <w:rFonts w:cstheme="minorHAnsi"/>
                  <w:b/>
                  <w:bCs/>
                  <w:color w:val="474A59"/>
                  <w:spacing w:val="-20"/>
                  <w:w w:val="120"/>
                  <w:sz w:val="20"/>
                  <w:u w:val="thick" w:color="B167A0"/>
                </w:rPr>
                <w:t xml:space="preserve"> </w:t>
              </w:r>
            </w:hyperlink>
            <w:r w:rsidR="00EE7812" w:rsidRPr="00EE7812">
              <w:rPr>
                <w:sz w:val="20"/>
              </w:rPr>
              <w:t xml:space="preserve"> </w:t>
            </w:r>
            <w:r w:rsidR="00EE7812" w:rsidRPr="00F244F1">
              <w:rPr>
                <w:rFonts w:cstheme="minorHAnsi"/>
                <w:b/>
                <w:w w:val="120"/>
                <w:sz w:val="20"/>
              </w:rPr>
              <w:t>(Estudios semanales)</w:t>
            </w:r>
            <w:r w:rsidR="00EE7812" w:rsidRPr="00F244F1">
              <w:rPr>
                <w:rFonts w:cstheme="minorHAnsi"/>
                <w:w w:val="120"/>
                <w:sz w:val="20"/>
              </w:rPr>
              <w:t xml:space="preserve"> t</w:t>
            </w:r>
            <w:r w:rsidR="00CD2708" w:rsidRPr="00F244F1">
              <w:rPr>
                <w:rFonts w:cstheme="minorHAnsi"/>
                <w:w w:val="120"/>
                <w:sz w:val="20"/>
              </w:rPr>
              <w:t>iene materiales en línea disponibles.</w:t>
            </w:r>
          </w:p>
        </w:tc>
      </w:tr>
      <w:tr w:rsidR="00924EDE" w:rsidRPr="002578D0" w14:paraId="3638D7FF" w14:textId="77777777" w:rsidTr="0032411A">
        <w:tc>
          <w:tcPr>
            <w:tcW w:w="2875" w:type="dxa"/>
          </w:tcPr>
          <w:p w14:paraId="09CD63BB" w14:textId="3EB6C6D7" w:rsidR="00924EDE" w:rsidRPr="002578D0" w:rsidRDefault="00924EDE" w:rsidP="00924EDE">
            <w:pPr>
              <w:rPr>
                <w:rFonts w:cstheme="minorHAnsi"/>
              </w:rPr>
            </w:pPr>
            <w:r w:rsidRPr="002578D0">
              <w:rPr>
                <w:rFonts w:cstheme="minorHAnsi"/>
                <w:b/>
                <w:bCs/>
              </w:rPr>
              <w:t xml:space="preserve">  Moby Max </w:t>
            </w:r>
            <w:r w:rsidRPr="002578D0">
              <w:rPr>
                <w:rFonts w:cstheme="minorHAnsi"/>
              </w:rPr>
              <w:t>(K-8)</w:t>
            </w:r>
          </w:p>
        </w:tc>
        <w:tc>
          <w:tcPr>
            <w:tcW w:w="7915" w:type="dxa"/>
          </w:tcPr>
          <w:p w14:paraId="073CF741" w14:textId="063962AF" w:rsidR="00CD2708" w:rsidRPr="00CD2708" w:rsidRDefault="00CD2708" w:rsidP="00CD2708">
            <w:pPr>
              <w:rPr>
                <w:rFonts w:eastAsia="Calibri" w:cstheme="minorHAnsi"/>
              </w:rPr>
            </w:pPr>
            <w:r w:rsidRPr="00CD2708">
              <w:rPr>
                <w:rFonts w:eastAsia="Calibri" w:cstheme="minorHAnsi"/>
                <w:lang w:val="es-ES"/>
              </w:rPr>
              <w:t>Los estudiantes pueden iniciar sesión en su cuenta existente en</w:t>
            </w:r>
            <w:r>
              <w:rPr>
                <w:rFonts w:eastAsia="Calibri" w:cstheme="minorHAnsi"/>
                <w:lang w:val="es-ES"/>
              </w:rPr>
              <w:t>:</w:t>
            </w:r>
          </w:p>
          <w:p w14:paraId="2428E7EA" w14:textId="77777777" w:rsidR="00CD2708" w:rsidRPr="00CD2708" w:rsidRDefault="00CD2708" w:rsidP="00CD2708">
            <w:pPr>
              <w:rPr>
                <w:rFonts w:eastAsia="Calibri" w:cstheme="minorHAnsi"/>
              </w:rPr>
            </w:pPr>
            <w:r w:rsidRPr="00CD2708">
              <w:rPr>
                <w:rFonts w:eastAsia="Calibri" w:cstheme="minorHAnsi"/>
              </w:rPr>
              <w:t xml:space="preserve"> </w:t>
            </w:r>
            <w:hyperlink r:id="rId46" w:history="1">
              <w:r w:rsidR="00924EDE" w:rsidRPr="002578D0">
                <w:rPr>
                  <w:rStyle w:val="Hyperlink"/>
                  <w:rFonts w:eastAsia="Times New Roman" w:cstheme="minorHAnsi"/>
                </w:rPr>
                <w:t>https://www.mobymax.com/</w:t>
              </w:r>
            </w:hyperlink>
            <w:r w:rsidR="00924EDE" w:rsidRPr="002578D0">
              <w:rPr>
                <w:rFonts w:eastAsia="Calibri" w:cstheme="minorHAnsi"/>
                <w:u w:val="single"/>
              </w:rPr>
              <w:t>.</w:t>
            </w:r>
            <w:r w:rsidR="00924EDE" w:rsidRPr="002578D0">
              <w:rPr>
                <w:rFonts w:eastAsia="Calibri" w:cstheme="minorHAnsi"/>
              </w:rPr>
              <w:t xml:space="preserve"> </w:t>
            </w:r>
          </w:p>
          <w:p w14:paraId="2777B3C8" w14:textId="0F0CDC47" w:rsidR="00924EDE" w:rsidRPr="002578D0" w:rsidRDefault="00CD2708" w:rsidP="00CD2708">
            <w:pPr>
              <w:rPr>
                <w:rFonts w:cstheme="minorHAnsi"/>
              </w:rPr>
            </w:pPr>
            <w:r w:rsidRPr="00CD2708">
              <w:rPr>
                <w:rFonts w:eastAsia="Calibri" w:cstheme="minorHAnsi"/>
              </w:rPr>
              <w:t xml:space="preserve">Los estudiantes tienen un nombre de usuario y contraseña que usan en la escuela. El programa se adapta automáticamente según el progreso y las respuestas de los estudiantes, lo que lo hace ideal para escenarios donde los maestros no están </w:t>
            </w:r>
            <w:r>
              <w:rPr>
                <w:rFonts w:eastAsia="Calibri" w:cstheme="minorHAnsi"/>
              </w:rPr>
              <w:t>disponibles.</w:t>
            </w:r>
          </w:p>
        </w:tc>
      </w:tr>
      <w:tr w:rsidR="00924EDE" w:rsidRPr="002578D0" w14:paraId="3D73728F" w14:textId="77777777" w:rsidTr="0032411A">
        <w:tc>
          <w:tcPr>
            <w:tcW w:w="2875" w:type="dxa"/>
          </w:tcPr>
          <w:p w14:paraId="170F2501" w14:textId="4881D4B6" w:rsidR="00924EDE" w:rsidRPr="002578D0" w:rsidRDefault="00924EDE" w:rsidP="00924EDE">
            <w:pPr>
              <w:rPr>
                <w:rFonts w:cstheme="minorHAnsi"/>
              </w:rPr>
            </w:pPr>
            <w:r w:rsidRPr="002578D0">
              <w:rPr>
                <w:rFonts w:cstheme="minorHAnsi"/>
                <w:b/>
                <w:bCs/>
              </w:rPr>
              <w:t xml:space="preserve">Scholastic True Flix </w:t>
            </w:r>
            <w:r w:rsidRPr="002578D0">
              <w:rPr>
                <w:rFonts w:cstheme="minorHAnsi"/>
              </w:rPr>
              <w:t>(3-5)</w:t>
            </w:r>
          </w:p>
        </w:tc>
        <w:tc>
          <w:tcPr>
            <w:tcW w:w="7915" w:type="dxa"/>
          </w:tcPr>
          <w:p w14:paraId="2DE294F3" w14:textId="0632841D" w:rsidR="00924EDE" w:rsidRPr="002578D0" w:rsidRDefault="00CD2708" w:rsidP="00924EDE">
            <w:pPr>
              <w:pStyle w:val="TableParagraph"/>
              <w:rPr>
                <w:rFonts w:cstheme="minorHAnsi"/>
              </w:rPr>
            </w:pPr>
            <w:r w:rsidRPr="00CD2708">
              <w:rPr>
                <w:rFonts w:cstheme="minorHAnsi"/>
              </w:rPr>
              <w:t>Libros en línea combinados con un video y sugerencias de actividades. Los libros ofrecen una función de lectura en voz alta.</w:t>
            </w:r>
          </w:p>
          <w:p w14:paraId="5F0E3E10" w14:textId="77777777" w:rsidR="00924EDE" w:rsidRPr="00B95703" w:rsidRDefault="00F418A0" w:rsidP="00924EDE">
            <w:pPr>
              <w:pStyle w:val="TableParagraph"/>
              <w:rPr>
                <w:rFonts w:cstheme="minorHAnsi"/>
              </w:rPr>
            </w:pPr>
            <w:hyperlink r:id="rId47" w:history="1">
              <w:r w:rsidR="00924EDE" w:rsidRPr="00B95703">
                <w:rPr>
                  <w:rStyle w:val="Hyperlink"/>
                  <w:rFonts w:cstheme="minorHAnsi"/>
                </w:rPr>
                <w:t>TrueFlix</w:t>
              </w:r>
            </w:hyperlink>
          </w:p>
          <w:p w14:paraId="406FDB15" w14:textId="77777777" w:rsidR="00924EDE" w:rsidRDefault="00F418A0" w:rsidP="00924EDE">
            <w:pPr>
              <w:pStyle w:val="TableParagraph"/>
              <w:rPr>
                <w:rFonts w:cstheme="minorHAnsi"/>
              </w:rPr>
            </w:pPr>
            <w:hyperlink r:id="rId48" w:history="1">
              <w:r w:rsidR="00924EDE" w:rsidRPr="00B95703">
                <w:rPr>
                  <w:rStyle w:val="Hyperlink"/>
                  <w:rFonts w:cstheme="minorHAnsi"/>
                </w:rPr>
                <w:t>https://digital.scholastic.com/site/launch/tfx?ref=fGh0dHBzOi8vY2xhc3Nyb29tbWFnYXppbmVzLnNjaG9sYXN0aWMuY29tLw==&amp;ucn=794217314</w:t>
              </w:r>
            </w:hyperlink>
          </w:p>
          <w:p w14:paraId="3B0B5973" w14:textId="787FEF5A" w:rsidR="00924EDE" w:rsidRPr="002578D0" w:rsidRDefault="00924EDE" w:rsidP="00924EDE">
            <w:pPr>
              <w:rPr>
                <w:rFonts w:cstheme="minorHAnsi"/>
              </w:rPr>
            </w:pPr>
          </w:p>
        </w:tc>
      </w:tr>
      <w:tr w:rsidR="00924EDE" w:rsidRPr="002578D0" w14:paraId="5A8CF62E" w14:textId="77777777" w:rsidTr="0032411A">
        <w:tc>
          <w:tcPr>
            <w:tcW w:w="2875" w:type="dxa"/>
          </w:tcPr>
          <w:p w14:paraId="4EFAD8C3" w14:textId="77777777" w:rsidR="00924EDE" w:rsidRPr="002578D0" w:rsidRDefault="00924EDE" w:rsidP="00924EDE">
            <w:pPr>
              <w:pStyle w:val="TableParagraph"/>
              <w:rPr>
                <w:rFonts w:cstheme="minorHAnsi"/>
                <w:b/>
                <w:bCs/>
              </w:rPr>
            </w:pPr>
            <w:r w:rsidRPr="002578D0">
              <w:rPr>
                <w:rFonts w:cstheme="minorHAnsi"/>
                <w:b/>
                <w:bCs/>
              </w:rPr>
              <w:t xml:space="preserve">National Geographic Learn at Home </w:t>
            </w:r>
          </w:p>
          <w:p w14:paraId="085A9925" w14:textId="64F0F85A" w:rsidR="00924EDE" w:rsidRPr="002578D0" w:rsidRDefault="00924EDE" w:rsidP="00924EDE">
            <w:pPr>
              <w:pStyle w:val="TableParagraph"/>
              <w:rPr>
                <w:rFonts w:cstheme="minorHAnsi"/>
              </w:rPr>
            </w:pPr>
            <w:r w:rsidRPr="002578D0">
              <w:rPr>
                <w:rFonts w:cstheme="minorHAnsi"/>
              </w:rPr>
              <w:t xml:space="preserve"> (</w:t>
            </w:r>
            <w:r>
              <w:rPr>
                <w:rFonts w:cstheme="minorHAnsi"/>
              </w:rPr>
              <w:t>todas las edades</w:t>
            </w:r>
            <w:r w:rsidRPr="002578D0">
              <w:rPr>
                <w:rFonts w:cstheme="minorHAnsi"/>
              </w:rPr>
              <w:t>)</w:t>
            </w:r>
          </w:p>
          <w:p w14:paraId="10FEB35D" w14:textId="77777777" w:rsidR="00924EDE" w:rsidRPr="002578D0" w:rsidRDefault="00924EDE" w:rsidP="00924EDE">
            <w:pPr>
              <w:rPr>
                <w:rFonts w:cstheme="minorHAnsi"/>
              </w:rPr>
            </w:pPr>
          </w:p>
        </w:tc>
        <w:tc>
          <w:tcPr>
            <w:tcW w:w="7915" w:type="dxa"/>
          </w:tcPr>
          <w:p w14:paraId="340F57D1" w14:textId="783A0294" w:rsidR="00924EDE" w:rsidRPr="002578D0" w:rsidRDefault="00CD2708" w:rsidP="00924EDE">
            <w:pPr>
              <w:rPr>
                <w:rFonts w:eastAsia="Calibri" w:cstheme="minorHAnsi"/>
                <w:color w:val="000000" w:themeColor="text1"/>
              </w:rPr>
            </w:pPr>
            <w:r w:rsidRPr="00CD2708">
              <w:rPr>
                <w:rFonts w:eastAsia="Calibri" w:cstheme="minorHAnsi"/>
                <w:color w:val="000000" w:themeColor="text1"/>
              </w:rPr>
              <w:t>Lecciones atractivas, divertidas y de desarrollo de habilidades en estudios sociales, geografía, ciencias y más.</w:t>
            </w:r>
          </w:p>
          <w:p w14:paraId="4BA8CF75" w14:textId="77777777" w:rsidR="00924EDE" w:rsidRPr="002578D0" w:rsidRDefault="00F418A0" w:rsidP="00924EDE">
            <w:pPr>
              <w:rPr>
                <w:rFonts w:cstheme="minorHAnsi"/>
              </w:rPr>
            </w:pPr>
            <w:hyperlink r:id="rId49">
              <w:r w:rsidR="00924EDE" w:rsidRPr="002578D0">
                <w:rPr>
                  <w:rStyle w:val="Hyperlink"/>
                  <w:rFonts w:cstheme="minorHAnsi"/>
                </w:rPr>
                <w:t>https://www.nationalgeographic.org/education/classroom-resources/learn-at-home/</w:t>
              </w:r>
            </w:hyperlink>
          </w:p>
          <w:p w14:paraId="1633C157" w14:textId="77777777" w:rsidR="00924EDE" w:rsidRPr="002578D0" w:rsidRDefault="00924EDE" w:rsidP="00924EDE">
            <w:pPr>
              <w:rPr>
                <w:rFonts w:cstheme="minorHAnsi"/>
              </w:rPr>
            </w:pPr>
          </w:p>
        </w:tc>
      </w:tr>
      <w:tr w:rsidR="00924EDE" w:rsidRPr="002578D0" w14:paraId="1C629109" w14:textId="77777777" w:rsidTr="0032411A">
        <w:tc>
          <w:tcPr>
            <w:tcW w:w="2875" w:type="dxa"/>
          </w:tcPr>
          <w:p w14:paraId="784736CA" w14:textId="77777777" w:rsidR="00924EDE" w:rsidRPr="002578D0" w:rsidRDefault="00924EDE" w:rsidP="008911CF">
            <w:pPr>
              <w:pStyle w:val="TableParagraph"/>
              <w:rPr>
                <w:rFonts w:eastAsia="Calibri" w:cstheme="minorHAnsi"/>
              </w:rPr>
            </w:pPr>
            <w:r w:rsidRPr="002578D0">
              <w:rPr>
                <w:rFonts w:cstheme="minorHAnsi"/>
                <w:b/>
                <w:bCs/>
                <w:w w:val="125"/>
              </w:rPr>
              <w:t>LDOE</w:t>
            </w:r>
          </w:p>
          <w:p w14:paraId="5F0DDD24" w14:textId="6DB9EA4D" w:rsidR="00924EDE" w:rsidRPr="008911CF" w:rsidRDefault="008911CF" w:rsidP="008911CF">
            <w:pPr>
              <w:pStyle w:val="TableParagraph"/>
              <w:spacing w:before="39" w:line="230" w:lineRule="exact"/>
              <w:ind w:right="263"/>
              <w:rPr>
                <w:rFonts w:eastAsia="Calibri" w:cstheme="minorHAnsi"/>
                <w:sz w:val="20"/>
              </w:rPr>
            </w:pPr>
            <w:r w:rsidRPr="008911CF">
              <w:rPr>
                <w:rFonts w:cstheme="minorHAnsi"/>
                <w:w w:val="120"/>
                <w:sz w:val="20"/>
              </w:rPr>
              <w:t>Alcance de los estudios sociales y documentos de secuencia</w:t>
            </w:r>
            <w:r w:rsidR="00924EDE" w:rsidRPr="008911CF">
              <w:rPr>
                <w:rFonts w:cstheme="minorHAnsi"/>
                <w:spacing w:val="-2"/>
                <w:w w:val="120"/>
                <w:sz w:val="20"/>
              </w:rPr>
              <w:t>s</w:t>
            </w:r>
          </w:p>
          <w:p w14:paraId="2E3C5822" w14:textId="1BD9438C" w:rsidR="00924EDE" w:rsidRPr="002578D0" w:rsidRDefault="008911CF" w:rsidP="00924EDE">
            <w:pPr>
              <w:pStyle w:val="TableParagraph"/>
              <w:rPr>
                <w:rFonts w:cstheme="minorHAnsi"/>
                <w:b/>
                <w:bCs/>
              </w:rPr>
            </w:pPr>
            <w:r>
              <w:rPr>
                <w:rFonts w:cstheme="minorHAnsi"/>
                <w:spacing w:val="-3"/>
                <w:w w:val="105"/>
              </w:rPr>
              <w:t xml:space="preserve">  </w:t>
            </w:r>
            <w:r w:rsidR="00924EDE" w:rsidRPr="002578D0">
              <w:rPr>
                <w:rFonts w:cstheme="minorHAnsi"/>
                <w:spacing w:val="-3"/>
                <w:w w:val="105"/>
              </w:rPr>
              <w:t>(K-</w:t>
            </w:r>
            <w:r w:rsidR="00924EDE" w:rsidRPr="002578D0">
              <w:rPr>
                <w:rFonts w:cstheme="minorHAnsi"/>
                <w:spacing w:val="-4"/>
                <w:w w:val="105"/>
              </w:rPr>
              <w:t>12)</w:t>
            </w:r>
          </w:p>
        </w:tc>
        <w:tc>
          <w:tcPr>
            <w:tcW w:w="7915" w:type="dxa"/>
          </w:tcPr>
          <w:p w14:paraId="5C0DE6F8" w14:textId="57BA2E7B" w:rsidR="00924EDE" w:rsidRPr="009666B1" w:rsidRDefault="00EE7812" w:rsidP="00924EDE">
            <w:pPr>
              <w:rPr>
                <w:rFonts w:cstheme="minorHAnsi"/>
              </w:rPr>
            </w:pPr>
            <w:r w:rsidRPr="00EE7812">
              <w:rPr>
                <w:rFonts w:eastAsia="Calibri" w:cstheme="minorHAnsi"/>
                <w:spacing w:val="-2"/>
                <w:w w:val="115"/>
                <w:sz w:val="20"/>
              </w:rPr>
              <w:t xml:space="preserve">Las tareas del </w:t>
            </w:r>
            <w:hyperlink r:id="rId50">
              <w:r w:rsidR="00924EDE" w:rsidRPr="009666B1">
                <w:rPr>
                  <w:rFonts w:eastAsia="Calibri" w:cstheme="minorHAnsi"/>
                  <w:b/>
                  <w:bCs/>
                  <w:color w:val="474A59"/>
                  <w:w w:val="115"/>
                  <w:sz w:val="20"/>
                  <w:u w:val="thick" w:color="B167A0"/>
                </w:rPr>
                <w:t>Social</w:t>
              </w:r>
              <w:r w:rsidR="00924EDE" w:rsidRPr="009666B1">
                <w:rPr>
                  <w:rFonts w:eastAsia="Calibri" w:cstheme="minorHAnsi"/>
                  <w:b/>
                  <w:bCs/>
                  <w:color w:val="474A59"/>
                  <w:spacing w:val="22"/>
                  <w:w w:val="115"/>
                  <w:sz w:val="20"/>
                  <w:u w:val="thick" w:color="B167A0"/>
                </w:rPr>
                <w:t xml:space="preserve"> </w:t>
              </w:r>
              <w:r w:rsidR="00924EDE" w:rsidRPr="009666B1">
                <w:rPr>
                  <w:rFonts w:eastAsia="Calibri" w:cstheme="minorHAnsi"/>
                  <w:b/>
                  <w:bCs/>
                  <w:color w:val="474A59"/>
                  <w:spacing w:val="-1"/>
                  <w:w w:val="115"/>
                  <w:sz w:val="20"/>
                  <w:u w:val="thick" w:color="B167A0"/>
                </w:rPr>
                <w:t>Studies</w:t>
              </w:r>
              <w:r w:rsidR="00924EDE" w:rsidRPr="009666B1">
                <w:rPr>
                  <w:rFonts w:eastAsia="Calibri" w:cstheme="minorHAnsi"/>
                  <w:b/>
                  <w:bCs/>
                  <w:color w:val="474A59"/>
                  <w:spacing w:val="22"/>
                  <w:w w:val="115"/>
                  <w:sz w:val="20"/>
                  <w:u w:val="thick" w:color="B167A0"/>
                </w:rPr>
                <w:t xml:space="preserve"> </w:t>
              </w:r>
              <w:r w:rsidR="00924EDE" w:rsidRPr="009666B1">
                <w:rPr>
                  <w:rFonts w:eastAsia="Calibri" w:cstheme="minorHAnsi"/>
                  <w:b/>
                  <w:bCs/>
                  <w:color w:val="474A59"/>
                  <w:spacing w:val="-1"/>
                  <w:w w:val="115"/>
                  <w:sz w:val="20"/>
                  <w:u w:val="thick" w:color="B167A0"/>
                </w:rPr>
                <w:t>scope</w:t>
              </w:r>
              <w:r w:rsidR="00924EDE" w:rsidRPr="009666B1">
                <w:rPr>
                  <w:rFonts w:eastAsia="Calibri" w:cstheme="minorHAnsi"/>
                  <w:b/>
                  <w:bCs/>
                  <w:color w:val="474A59"/>
                  <w:spacing w:val="23"/>
                  <w:w w:val="115"/>
                  <w:sz w:val="20"/>
                  <w:u w:val="thick" w:color="B167A0"/>
                </w:rPr>
                <w:t xml:space="preserve"> </w:t>
              </w:r>
              <w:r w:rsidR="00924EDE" w:rsidRPr="009666B1">
                <w:rPr>
                  <w:rFonts w:eastAsia="Calibri" w:cstheme="minorHAnsi"/>
                  <w:b/>
                  <w:bCs/>
                  <w:color w:val="474A59"/>
                  <w:w w:val="115"/>
                  <w:sz w:val="20"/>
                  <w:u w:val="thick" w:color="B167A0"/>
                </w:rPr>
                <w:t>and</w:t>
              </w:r>
              <w:r w:rsidR="00924EDE" w:rsidRPr="009666B1">
                <w:rPr>
                  <w:rFonts w:eastAsia="Calibri" w:cstheme="minorHAnsi"/>
                  <w:b/>
                  <w:bCs/>
                  <w:color w:val="474A59"/>
                  <w:spacing w:val="22"/>
                  <w:w w:val="115"/>
                  <w:sz w:val="20"/>
                  <w:u w:val="thick" w:color="B167A0"/>
                </w:rPr>
                <w:t xml:space="preserve"> </w:t>
              </w:r>
              <w:r w:rsidR="00924EDE" w:rsidRPr="009666B1">
                <w:rPr>
                  <w:rFonts w:eastAsia="Calibri" w:cstheme="minorHAnsi"/>
                  <w:b/>
                  <w:bCs/>
                  <w:color w:val="474A59"/>
                  <w:spacing w:val="-1"/>
                  <w:w w:val="115"/>
                  <w:sz w:val="20"/>
                  <w:u w:val="thick" w:color="B167A0"/>
                </w:rPr>
                <w:t>sequences</w:t>
              </w:r>
            </w:hyperlink>
            <w:r w:rsidR="00924EDE" w:rsidRPr="009666B1">
              <w:rPr>
                <w:rFonts w:eastAsia="Calibri" w:cstheme="minorHAnsi"/>
                <w:b/>
                <w:bCs/>
                <w:color w:val="474A59"/>
                <w:spacing w:val="33"/>
                <w:w w:val="120"/>
                <w:sz w:val="20"/>
              </w:rPr>
              <w:t xml:space="preserve"> </w:t>
            </w:r>
            <w:r w:rsidR="00F244F1" w:rsidRPr="00F244F1">
              <w:rPr>
                <w:rFonts w:eastAsia="Calibri" w:cstheme="minorHAnsi"/>
                <w:b/>
                <w:spacing w:val="-1"/>
                <w:w w:val="115"/>
                <w:sz w:val="20"/>
              </w:rPr>
              <w:t>(alcance y las secuencias de Estudios Sociales)</w:t>
            </w:r>
            <w:r w:rsidR="00F244F1" w:rsidRPr="00F244F1">
              <w:rPr>
                <w:rFonts w:eastAsia="Calibri" w:cstheme="minorHAnsi"/>
                <w:spacing w:val="-1"/>
                <w:w w:val="115"/>
                <w:sz w:val="20"/>
              </w:rPr>
              <w:t xml:space="preserve"> del Departamento </w:t>
            </w:r>
            <w:r w:rsidR="00F244F1">
              <w:rPr>
                <w:rFonts w:eastAsia="Calibri" w:cstheme="minorHAnsi"/>
                <w:spacing w:val="-1"/>
                <w:w w:val="115"/>
                <w:sz w:val="20"/>
              </w:rPr>
              <w:t>p</w:t>
            </w:r>
            <w:r w:rsidR="008802BB" w:rsidRPr="008802BB">
              <w:rPr>
                <w:rFonts w:eastAsia="Calibri" w:cstheme="minorHAnsi"/>
                <w:spacing w:val="-1"/>
                <w:w w:val="115"/>
                <w:sz w:val="20"/>
              </w:rPr>
              <w:t>ueden adaptarse para el aprendizaje continuo. Por ejemplo, las fuentes de las tareas de instrucción (incluidos artículos, videos, gráficos, cuadros, mapas, dibujos animados políticos y pinturas) pueden asignarse con preguntas clave que lo acompañan para verificar la comprensión del estudiant</w:t>
            </w:r>
            <w:r w:rsidR="00F244F1">
              <w:rPr>
                <w:rFonts w:eastAsia="Calibri" w:cstheme="minorHAnsi"/>
                <w:spacing w:val="-1"/>
                <w:w w:val="115"/>
                <w:sz w:val="20"/>
              </w:rPr>
              <w:t>e.</w:t>
            </w:r>
          </w:p>
        </w:tc>
      </w:tr>
      <w:tr w:rsidR="00924EDE" w:rsidRPr="002578D0" w14:paraId="026F7065" w14:textId="77777777" w:rsidTr="0032411A">
        <w:tc>
          <w:tcPr>
            <w:tcW w:w="2875" w:type="dxa"/>
          </w:tcPr>
          <w:p w14:paraId="0A942C71" w14:textId="77777777" w:rsidR="00924EDE" w:rsidRPr="002578D0" w:rsidRDefault="00924EDE" w:rsidP="00924EDE">
            <w:pPr>
              <w:pStyle w:val="TableParagraph"/>
              <w:spacing w:before="39" w:line="230" w:lineRule="exact"/>
              <w:ind w:right="261"/>
              <w:rPr>
                <w:rFonts w:cstheme="minorHAnsi"/>
              </w:rPr>
            </w:pPr>
            <w:r w:rsidRPr="002578D0">
              <w:rPr>
                <w:rFonts w:cstheme="minorHAnsi"/>
                <w:b/>
                <w:bCs/>
              </w:rPr>
              <w:t xml:space="preserve">Online Social Studies Resources </w:t>
            </w:r>
          </w:p>
          <w:p w14:paraId="71799741" w14:textId="0BD76D63" w:rsidR="00924EDE" w:rsidRPr="002578D0" w:rsidRDefault="00924EDE" w:rsidP="00924EDE">
            <w:pPr>
              <w:pStyle w:val="TableParagraph"/>
              <w:spacing w:before="39" w:line="230" w:lineRule="exact"/>
              <w:ind w:right="261"/>
              <w:rPr>
                <w:rFonts w:cstheme="minorHAnsi"/>
              </w:rPr>
            </w:pPr>
            <w:r w:rsidRPr="002578D0">
              <w:rPr>
                <w:rFonts w:cstheme="minorHAnsi"/>
              </w:rPr>
              <w:t>(</w:t>
            </w:r>
            <w:r w:rsidR="00CD2708">
              <w:rPr>
                <w:rFonts w:cstheme="minorHAnsi"/>
              </w:rPr>
              <w:t>Grados</w:t>
            </w:r>
            <w:r w:rsidR="009666B1">
              <w:rPr>
                <w:rFonts w:cstheme="minorHAnsi"/>
              </w:rPr>
              <w:t xml:space="preserve"> </w:t>
            </w:r>
            <w:r w:rsidR="00CD2708">
              <w:rPr>
                <w:rFonts w:cstheme="minorHAnsi"/>
              </w:rPr>
              <w:t>intermedios/</w:t>
            </w:r>
            <w:r w:rsidRPr="002578D0">
              <w:rPr>
                <w:rFonts w:cstheme="minorHAnsi"/>
              </w:rPr>
              <w:t>Middle School)</w:t>
            </w:r>
          </w:p>
          <w:p w14:paraId="3A860AD6" w14:textId="77777777" w:rsidR="00924EDE" w:rsidRPr="002578D0" w:rsidRDefault="00924EDE" w:rsidP="00924EDE">
            <w:pPr>
              <w:pStyle w:val="TableParagraph"/>
              <w:rPr>
                <w:rFonts w:cstheme="minorHAnsi"/>
                <w:b/>
                <w:bCs/>
              </w:rPr>
            </w:pPr>
          </w:p>
        </w:tc>
        <w:tc>
          <w:tcPr>
            <w:tcW w:w="7915" w:type="dxa"/>
          </w:tcPr>
          <w:p w14:paraId="38281C60" w14:textId="1266BBDE" w:rsidR="00924EDE" w:rsidRPr="002578D0" w:rsidRDefault="009666B1" w:rsidP="00F244F1">
            <w:pPr>
              <w:pStyle w:val="TableParagraph"/>
              <w:spacing w:before="133" w:line="230" w:lineRule="exact"/>
              <w:ind w:right="172"/>
              <w:rPr>
                <w:rFonts w:cstheme="minorHAnsi"/>
              </w:rPr>
            </w:pPr>
            <w:r w:rsidRPr="009666B1">
              <w:rPr>
                <w:rFonts w:cstheme="minorHAnsi"/>
              </w:rPr>
              <w:t xml:space="preserve">Desde este enlace, es posible acceder a guías de aprendizaje y vocabulario académico, así como a enlaces a sitios útiles como Khan Academy y World Book Online. Se requiere una contraseña para abrir algunos de estos recursos. Póngase en contacto con la maestra(o) del </w:t>
            </w:r>
            <w:r w:rsidR="00BD7A20">
              <w:rPr>
                <w:rFonts w:cstheme="minorHAnsi"/>
              </w:rPr>
              <w:t>estudiante</w:t>
            </w:r>
            <w:r w:rsidRPr="009666B1">
              <w:rPr>
                <w:rFonts w:cstheme="minorHAnsi"/>
              </w:rPr>
              <w:t xml:space="preserve"> para obtener la contraseña.</w:t>
            </w:r>
          </w:p>
          <w:p w14:paraId="75D5512F" w14:textId="4ABB4899" w:rsidR="00924EDE" w:rsidRDefault="00F418A0" w:rsidP="00924EDE">
            <w:pPr>
              <w:pStyle w:val="TableParagraph"/>
              <w:spacing w:before="133" w:line="230" w:lineRule="exact"/>
              <w:ind w:left="122" w:right="172"/>
              <w:rPr>
                <w:rStyle w:val="Hyperlink"/>
                <w:rFonts w:eastAsia="Times New Roman" w:cstheme="minorHAnsi"/>
                <w:color w:val="000000" w:themeColor="text1"/>
              </w:rPr>
            </w:pPr>
            <w:hyperlink r:id="rId51" w:history="1">
              <w:r w:rsidR="009666B1" w:rsidRPr="000C6135">
                <w:rPr>
                  <w:rStyle w:val="Hyperlink"/>
                  <w:rFonts w:eastAsia="Times New Roman" w:cstheme="minorHAnsi"/>
                </w:rPr>
                <w:t>http://www.lpsb.org/technology_news_and_updates/student_resources/Middle%20Minds%20for%20Students/</w:t>
              </w:r>
            </w:hyperlink>
          </w:p>
          <w:p w14:paraId="435A8364" w14:textId="5596F6C8" w:rsidR="00924EDE" w:rsidRPr="002578D0" w:rsidRDefault="00924EDE" w:rsidP="00924EDE">
            <w:pPr>
              <w:rPr>
                <w:rFonts w:cstheme="minorHAnsi"/>
              </w:rPr>
            </w:pPr>
          </w:p>
        </w:tc>
      </w:tr>
      <w:tr w:rsidR="00924EDE" w:rsidRPr="002578D0" w14:paraId="6ABDF21C" w14:textId="77777777" w:rsidTr="0032411A">
        <w:tc>
          <w:tcPr>
            <w:tcW w:w="2875" w:type="dxa"/>
          </w:tcPr>
          <w:p w14:paraId="3BD6D0A2" w14:textId="77777777" w:rsidR="008911CF" w:rsidRDefault="00924EDE" w:rsidP="008911CF">
            <w:pPr>
              <w:pStyle w:val="TableParagraph"/>
              <w:spacing w:before="32"/>
              <w:rPr>
                <w:b/>
                <w:bCs/>
              </w:rPr>
            </w:pPr>
            <w:r w:rsidRPr="002578D0">
              <w:rPr>
                <w:b/>
                <w:bCs/>
              </w:rPr>
              <w:t>Louisiana Public Broadcasting (LPB)</w:t>
            </w:r>
          </w:p>
          <w:p w14:paraId="5966908D" w14:textId="3C165990" w:rsidR="00924EDE" w:rsidRPr="002578D0" w:rsidRDefault="00924EDE" w:rsidP="008911CF">
            <w:pPr>
              <w:pStyle w:val="TableParagraph"/>
              <w:spacing w:before="32"/>
              <w:rPr>
                <w:b/>
                <w:bCs/>
              </w:rPr>
            </w:pPr>
            <w:r w:rsidRPr="002578D0">
              <w:rPr>
                <w:b/>
                <w:bCs/>
              </w:rPr>
              <w:t xml:space="preserve"> </w:t>
            </w:r>
            <w:r w:rsidRPr="002578D0">
              <w:t>(</w:t>
            </w:r>
            <w:r w:rsidR="00CD2708">
              <w:t>Grados Intermedios/</w:t>
            </w:r>
            <w:r w:rsidRPr="002578D0">
              <w:t>Middle School)</w:t>
            </w:r>
          </w:p>
          <w:p w14:paraId="7BE68526" w14:textId="77777777" w:rsidR="00924EDE" w:rsidRPr="002578D0" w:rsidRDefault="00924EDE" w:rsidP="00924EDE">
            <w:pPr>
              <w:pStyle w:val="TableParagraph"/>
              <w:rPr>
                <w:b/>
                <w:bCs/>
              </w:rPr>
            </w:pPr>
          </w:p>
        </w:tc>
        <w:tc>
          <w:tcPr>
            <w:tcW w:w="7915" w:type="dxa"/>
          </w:tcPr>
          <w:p w14:paraId="3461DF82" w14:textId="507EC6BA" w:rsidR="00924EDE" w:rsidRPr="002578D0" w:rsidRDefault="00A23D79" w:rsidP="00924EDE">
            <w:pPr>
              <w:pStyle w:val="TableParagraph"/>
              <w:spacing w:before="133" w:line="230" w:lineRule="exact"/>
              <w:ind w:right="156"/>
              <w:rPr>
                <w:rFonts w:eastAsia="Times New Roman" w:cs="Times New Roman"/>
                <w:color w:val="000000" w:themeColor="text1"/>
              </w:rPr>
            </w:pPr>
            <w:r w:rsidRPr="00A23D79">
              <w:rPr>
                <w:rFonts w:eastAsia="Times New Roman" w:cs="Times New Roman"/>
                <w:color w:val="000000" w:themeColor="text1"/>
              </w:rPr>
              <w:t>En un esfuerzo por garantizar una interrupción limitada de la educación de los estudiantes de Louisiana debido al cierre de escuelas públicas, Radiodifusión Pública de Louisiana (LPB por sus siglas en ingles) en asociación con el Departamento de Educación de Louisiana y en colaboración con estaciones de PBS en todo el país han anunciado un plan para proporcionar maestros, padres y cuidadores. y estudiantes con recursos para continuar aprendiendo en casa. LPB y otras estaciones de medios públicos han preparado programas de transmisión y recursos digitales que los acompañan, abordando los estándares estatales y nacionales, para proporcionar un aprendizaje continuo en el hogar.</w:t>
            </w:r>
          </w:p>
          <w:p w14:paraId="558F04F4" w14:textId="2B8391CE" w:rsidR="00924EDE" w:rsidRPr="002578D0" w:rsidRDefault="00924EDE" w:rsidP="009666B1">
            <w:pPr>
              <w:pStyle w:val="TableParagraph"/>
              <w:spacing w:before="133" w:line="230" w:lineRule="exact"/>
              <w:ind w:right="156"/>
            </w:pPr>
            <w:r w:rsidRPr="002578D0">
              <w:rPr>
                <w:rFonts w:eastAsia="Times New Roman" w:cs="Times New Roman"/>
                <w:color w:val="000000" w:themeColor="text1"/>
              </w:rPr>
              <w:lastRenderedPageBreak/>
              <w:t xml:space="preserve"> </w:t>
            </w:r>
            <w:hyperlink r:id="rId52" w:history="1">
              <w:r w:rsidR="00A23D79" w:rsidRPr="000C6135">
                <w:rPr>
                  <w:rStyle w:val="Hyperlink"/>
                  <w:rFonts w:eastAsia="Times New Roman" w:cs="Times New Roman"/>
                </w:rPr>
                <w:t>https://www.lpb.org/education/home/at-home-learning/</w:t>
              </w:r>
            </w:hyperlink>
          </w:p>
        </w:tc>
      </w:tr>
      <w:tr w:rsidR="00924EDE" w:rsidRPr="002578D0" w14:paraId="29C7BA5D" w14:textId="77777777" w:rsidTr="0032411A">
        <w:tc>
          <w:tcPr>
            <w:tcW w:w="2875" w:type="dxa"/>
          </w:tcPr>
          <w:p w14:paraId="56ADD243" w14:textId="77777777" w:rsidR="00924EDE" w:rsidRPr="002578D0" w:rsidRDefault="00924EDE" w:rsidP="00924EDE">
            <w:pPr>
              <w:pStyle w:val="TableParagraph"/>
              <w:spacing w:before="32"/>
              <w:ind w:left="92"/>
            </w:pPr>
            <w:r w:rsidRPr="002578D0">
              <w:rPr>
                <w:b/>
                <w:bCs/>
              </w:rPr>
              <w:lastRenderedPageBreak/>
              <w:t>Discovery Education Virtual Link</w:t>
            </w:r>
          </w:p>
          <w:p w14:paraId="65683BD0" w14:textId="77777777" w:rsidR="00924EDE" w:rsidRPr="002578D0" w:rsidRDefault="00924EDE" w:rsidP="00924EDE">
            <w:pPr>
              <w:pStyle w:val="TableParagraph"/>
              <w:spacing w:before="32"/>
              <w:ind w:left="92"/>
            </w:pPr>
            <w:r w:rsidRPr="002578D0">
              <w:t>(K-8)</w:t>
            </w:r>
          </w:p>
          <w:p w14:paraId="452DC121" w14:textId="77777777" w:rsidR="00924EDE" w:rsidRPr="002578D0" w:rsidRDefault="00924EDE" w:rsidP="00924EDE">
            <w:pPr>
              <w:pStyle w:val="TableParagraph"/>
              <w:rPr>
                <w:b/>
                <w:bCs/>
              </w:rPr>
            </w:pPr>
          </w:p>
        </w:tc>
        <w:tc>
          <w:tcPr>
            <w:tcW w:w="7915" w:type="dxa"/>
          </w:tcPr>
          <w:p w14:paraId="79082390" w14:textId="4C2B7892" w:rsidR="00924EDE" w:rsidRPr="002578D0" w:rsidRDefault="00924EDE" w:rsidP="00924EDE">
            <w:pPr>
              <w:pStyle w:val="TableParagraph"/>
              <w:spacing w:before="133" w:line="230" w:lineRule="exact"/>
              <w:ind w:right="171"/>
              <w:jc w:val="both"/>
              <w:rPr>
                <w:rFonts w:eastAsia="Times New Roman" w:cs="Times New Roman"/>
                <w:color w:val="000000" w:themeColor="text1"/>
              </w:rPr>
            </w:pPr>
            <w:r w:rsidRPr="002578D0">
              <w:rPr>
                <w:rFonts w:eastAsia="Times New Roman" w:cs="Times New Roman"/>
                <w:color w:val="000000" w:themeColor="text1"/>
              </w:rPr>
              <w:t>This includes daily activit</w:t>
            </w:r>
            <w:r>
              <w:rPr>
                <w:rFonts w:eastAsia="Times New Roman" w:cs="Times New Roman"/>
                <w:color w:val="000000" w:themeColor="text1"/>
              </w:rPr>
              <w:t>y</w:t>
            </w:r>
            <w:r w:rsidRPr="002578D0">
              <w:rPr>
                <w:rFonts w:eastAsia="Times New Roman" w:cs="Times New Roman"/>
                <w:color w:val="000000" w:themeColor="text1"/>
              </w:rPr>
              <w:t xml:space="preserve"> ideas for parents, virtual field trips, premade lessons, and a Virus and Outbreak Channel.</w:t>
            </w:r>
          </w:p>
          <w:p w14:paraId="48494200" w14:textId="0A216B0A" w:rsidR="00924EDE" w:rsidRDefault="00F418A0" w:rsidP="00924EDE">
            <w:pPr>
              <w:pStyle w:val="TableParagraph"/>
              <w:spacing w:before="133" w:line="230" w:lineRule="exact"/>
              <w:ind w:right="171"/>
              <w:jc w:val="both"/>
              <w:rPr>
                <w:rStyle w:val="Hyperlink"/>
                <w:color w:val="000000" w:themeColor="text1"/>
              </w:rPr>
            </w:pPr>
            <w:hyperlink r:id="rId53" w:history="1">
              <w:r w:rsidR="009666B1" w:rsidRPr="000C6135">
                <w:rPr>
                  <w:rStyle w:val="Hyperlink"/>
                  <w:rFonts w:eastAsia="Times New Roman" w:cs="Times New Roman"/>
                </w:rPr>
                <w:t>https://www.discoveryeducation.com/details/5-ways-discovery-education-experience-supports-virtual-learning/</w:t>
              </w:r>
            </w:hyperlink>
          </w:p>
          <w:p w14:paraId="0756D8CC" w14:textId="77777777" w:rsidR="00924EDE" w:rsidRPr="002578D0" w:rsidRDefault="00924EDE" w:rsidP="00924EDE"/>
        </w:tc>
      </w:tr>
      <w:tr w:rsidR="00924EDE" w:rsidRPr="002578D0" w14:paraId="5FD7179F" w14:textId="77777777" w:rsidTr="0032411A">
        <w:tc>
          <w:tcPr>
            <w:tcW w:w="2875" w:type="dxa"/>
          </w:tcPr>
          <w:p w14:paraId="2EBB5E2D" w14:textId="77777777" w:rsidR="00997A43" w:rsidRDefault="00924EDE" w:rsidP="00CA2806">
            <w:pPr>
              <w:pStyle w:val="TableParagraph"/>
              <w:rPr>
                <w:rFonts w:cstheme="minorHAnsi"/>
                <w:bCs/>
              </w:rPr>
            </w:pPr>
            <w:r w:rsidRPr="002578D0">
              <w:rPr>
                <w:b/>
                <w:bCs/>
              </w:rPr>
              <w:t>Louisiana Department of Education Website</w:t>
            </w:r>
            <w:r w:rsidR="00CA2806" w:rsidRPr="0080042B">
              <w:rPr>
                <w:rFonts w:cstheme="minorHAnsi"/>
                <w:bCs/>
              </w:rPr>
              <w:t xml:space="preserve"> </w:t>
            </w:r>
          </w:p>
          <w:p w14:paraId="2ED86196" w14:textId="77BC44E8" w:rsidR="00CA2806" w:rsidRPr="0080042B" w:rsidRDefault="00CA2806" w:rsidP="00CA2806">
            <w:pPr>
              <w:pStyle w:val="TableParagraph"/>
              <w:rPr>
                <w:rFonts w:cstheme="minorHAnsi"/>
                <w:bCs/>
              </w:rPr>
            </w:pPr>
            <w:r>
              <w:rPr>
                <w:rFonts w:cstheme="minorHAnsi"/>
                <w:bCs/>
              </w:rPr>
              <w:t>(</w:t>
            </w:r>
            <w:r w:rsidRPr="0080042B">
              <w:rPr>
                <w:rFonts w:cstheme="minorHAnsi"/>
                <w:bCs/>
              </w:rPr>
              <w:t>Infancia</w:t>
            </w:r>
            <w:r w:rsidR="00997A43">
              <w:rPr>
                <w:rFonts w:cstheme="minorHAnsi"/>
                <w:bCs/>
              </w:rPr>
              <w:t>-</w:t>
            </w:r>
            <w:r w:rsidRPr="0080042B">
              <w:rPr>
                <w:rFonts w:cstheme="minorHAnsi"/>
                <w:bCs/>
              </w:rPr>
              <w:t>Pre</w:t>
            </w:r>
            <w:r w:rsidR="00997A43">
              <w:rPr>
                <w:rFonts w:cstheme="minorHAnsi"/>
                <w:bCs/>
              </w:rPr>
              <w:t>K</w:t>
            </w:r>
            <w:r w:rsidRPr="0080042B">
              <w:rPr>
                <w:rFonts w:cstheme="minorHAnsi"/>
                <w:bCs/>
              </w:rPr>
              <w:t xml:space="preserve"> </w:t>
            </w:r>
            <w:r w:rsidR="00997A43">
              <w:rPr>
                <w:rFonts w:cstheme="minorHAnsi"/>
                <w:bCs/>
              </w:rPr>
              <w:t>-</w:t>
            </w:r>
            <w:r w:rsidRPr="0080042B">
              <w:rPr>
                <w:rFonts w:cstheme="minorHAnsi"/>
                <w:bCs/>
              </w:rPr>
              <w:t>12</w:t>
            </w:r>
          </w:p>
          <w:p w14:paraId="38128148" w14:textId="4B3F3B1B" w:rsidR="00924EDE" w:rsidRPr="002578D0" w:rsidRDefault="00CA2806" w:rsidP="00924EDE">
            <w:pPr>
              <w:pStyle w:val="TableParagraph"/>
              <w:spacing w:before="32"/>
              <w:rPr>
                <w:b/>
                <w:bCs/>
              </w:rPr>
            </w:pPr>
            <w:r>
              <w:t>/</w:t>
            </w:r>
            <w:r w:rsidR="00924EDE" w:rsidRPr="002578D0">
              <w:t>Early Childhood-12)</w:t>
            </w:r>
          </w:p>
          <w:p w14:paraId="7001A6F5" w14:textId="77777777" w:rsidR="00924EDE" w:rsidRPr="002578D0" w:rsidRDefault="00924EDE" w:rsidP="00924EDE">
            <w:pPr>
              <w:pStyle w:val="TableParagraph"/>
              <w:rPr>
                <w:b/>
                <w:bCs/>
              </w:rPr>
            </w:pPr>
          </w:p>
        </w:tc>
        <w:tc>
          <w:tcPr>
            <w:tcW w:w="7915" w:type="dxa"/>
          </w:tcPr>
          <w:p w14:paraId="6A423999" w14:textId="5B5DE891" w:rsidR="00924EDE" w:rsidRPr="00642FAF" w:rsidRDefault="00CA2806" w:rsidP="00924EDE">
            <w:pPr>
              <w:pStyle w:val="TableParagraph"/>
              <w:spacing w:before="156" w:line="230" w:lineRule="exact"/>
              <w:ind w:right="74"/>
              <w:rPr>
                <w:rFonts w:eastAsia="Times New Roman" w:cs="Times New Roman"/>
                <w:color w:val="000000" w:themeColor="text1"/>
              </w:rPr>
            </w:pPr>
            <w:r w:rsidRPr="00CA2806">
              <w:rPr>
                <w:rFonts w:eastAsia="Times New Roman" w:cs="Times New Roman"/>
                <w:color w:val="000000" w:themeColor="text1"/>
              </w:rPr>
              <w:t xml:space="preserve">Este sitio siempre es un recurso útil. Han agregado un enlace Covid-19 que proporciona muchos datos y enlaces útiles. En este sitio, puede haber enlaces a compañías que actualmente no están asociadas con nuestro distrito, por lo que los estudiantes pueden no tener acceso a todos los recursos allí. </w:t>
            </w:r>
            <w:hyperlink r:id="rId54" w:history="1">
              <w:r w:rsidR="00924EDE" w:rsidRPr="00595740">
                <w:rPr>
                  <w:rStyle w:val="Hyperlink"/>
                  <w:rFonts w:eastAsia="Times New Roman" w:cs="Times New Roman"/>
                </w:rPr>
                <w:t>https://www.louisianabelieves.com/resources/covid-19</w:t>
              </w:r>
            </w:hyperlink>
          </w:p>
          <w:p w14:paraId="0A6F031D" w14:textId="77777777" w:rsidR="00924EDE" w:rsidRPr="002578D0" w:rsidRDefault="00924EDE" w:rsidP="00924EDE"/>
        </w:tc>
      </w:tr>
    </w:tbl>
    <w:p w14:paraId="68F01A99" w14:textId="5220060B" w:rsidR="0032411A" w:rsidRPr="002578D0" w:rsidRDefault="0032411A">
      <w:pPr>
        <w:rPr>
          <w:rFonts w:ascii="Calibri" w:hAnsi="Calibri"/>
          <w:b/>
          <w:bCs/>
        </w:rPr>
      </w:pPr>
    </w:p>
    <w:tbl>
      <w:tblPr>
        <w:tblStyle w:val="TableGrid"/>
        <w:tblW w:w="0" w:type="auto"/>
        <w:tblLook w:val="04A0" w:firstRow="1" w:lastRow="0" w:firstColumn="1" w:lastColumn="0" w:noHBand="0" w:noVBand="1"/>
      </w:tblPr>
      <w:tblGrid>
        <w:gridCol w:w="2875"/>
        <w:gridCol w:w="7915"/>
      </w:tblGrid>
      <w:tr w:rsidR="0032411A" w:rsidRPr="002578D0" w14:paraId="46BE77C4" w14:textId="77777777" w:rsidTr="0032411A">
        <w:tc>
          <w:tcPr>
            <w:tcW w:w="10790" w:type="dxa"/>
            <w:gridSpan w:val="2"/>
            <w:shd w:val="clear" w:color="auto" w:fill="C5E0B3" w:themeFill="accent6" w:themeFillTint="66"/>
          </w:tcPr>
          <w:p w14:paraId="6C1041F0" w14:textId="4F7A4B72" w:rsidR="0032411A" w:rsidRPr="002578D0" w:rsidRDefault="00A23D79" w:rsidP="0032411A">
            <w:pPr>
              <w:jc w:val="center"/>
              <w:rPr>
                <w:rFonts w:ascii="Calibri" w:hAnsi="Calibri"/>
                <w:b/>
                <w:bCs/>
                <w:sz w:val="32"/>
                <w:szCs w:val="32"/>
              </w:rPr>
            </w:pPr>
            <w:r>
              <w:rPr>
                <w:rFonts w:ascii="Calibri" w:hAnsi="Calibri"/>
                <w:b/>
                <w:bCs/>
                <w:sz w:val="32"/>
                <w:szCs w:val="32"/>
              </w:rPr>
              <w:t>Infancia (Pre-K)/</w:t>
            </w:r>
            <w:r w:rsidR="0032411A" w:rsidRPr="002578D0">
              <w:rPr>
                <w:rFonts w:ascii="Calibri" w:hAnsi="Calibri"/>
                <w:b/>
                <w:bCs/>
                <w:sz w:val="32"/>
                <w:szCs w:val="32"/>
              </w:rPr>
              <w:t>Early Childhood</w:t>
            </w:r>
          </w:p>
        </w:tc>
      </w:tr>
      <w:tr w:rsidR="0015123E" w:rsidRPr="002578D0" w14:paraId="430AFB97" w14:textId="77777777" w:rsidTr="00106C6D">
        <w:tc>
          <w:tcPr>
            <w:tcW w:w="10790" w:type="dxa"/>
            <w:gridSpan w:val="2"/>
            <w:shd w:val="clear" w:color="auto" w:fill="E2EFD9" w:themeFill="accent6" w:themeFillTint="33"/>
          </w:tcPr>
          <w:p w14:paraId="4149B0A8" w14:textId="55B0623F" w:rsidR="0015123E" w:rsidRPr="002578D0" w:rsidRDefault="001F12DA" w:rsidP="0015123E">
            <w:pPr>
              <w:rPr>
                <w:b/>
                <w:bCs/>
              </w:rPr>
            </w:pPr>
            <w:r w:rsidRPr="001F12DA">
              <w:rPr>
                <w:rFonts w:eastAsia="Times New Roman" w:cs="Times New Roman"/>
                <w:color w:val="000000"/>
              </w:rPr>
              <w:t>Los niños de Pre-K aprenden mejor explorando, cantando, moviéndose y participando en actividades prácticas. Se sugiere que usted y su hijo</w:t>
            </w:r>
            <w:r w:rsidR="000618E5">
              <w:rPr>
                <w:rFonts w:eastAsia="Times New Roman" w:cs="Times New Roman"/>
                <w:color w:val="000000"/>
              </w:rPr>
              <w:t>(a)</w:t>
            </w:r>
            <w:r w:rsidRPr="001F12DA">
              <w:rPr>
                <w:rFonts w:eastAsia="Times New Roman" w:cs="Times New Roman"/>
                <w:color w:val="000000"/>
              </w:rPr>
              <w:t xml:space="preserve"> elijan algunas actividades </w:t>
            </w:r>
            <w:r w:rsidR="000618E5">
              <w:rPr>
                <w:rFonts w:eastAsia="Times New Roman" w:cs="Times New Roman"/>
                <w:color w:val="000000"/>
              </w:rPr>
              <w:t xml:space="preserve">y que </w:t>
            </w:r>
            <w:r w:rsidRPr="001F12DA">
              <w:rPr>
                <w:rFonts w:eastAsia="Times New Roman" w:cs="Times New Roman"/>
                <w:color w:val="000000"/>
              </w:rPr>
              <w:t xml:space="preserve">cada día </w:t>
            </w:r>
            <w:r w:rsidR="000618E5">
              <w:rPr>
                <w:rFonts w:eastAsia="Times New Roman" w:cs="Times New Roman"/>
                <w:color w:val="000000"/>
              </w:rPr>
              <w:t xml:space="preserve">las complete en secciones de </w:t>
            </w:r>
            <w:r w:rsidRPr="001F12DA">
              <w:rPr>
                <w:rFonts w:eastAsia="Times New Roman" w:cs="Times New Roman"/>
                <w:color w:val="000000"/>
              </w:rPr>
              <w:t>20 minutos. No te olvides de alentarlos y alabarlos. ¡Disfruta tu tiempo aprendiendo a través del juego!</w:t>
            </w:r>
          </w:p>
        </w:tc>
      </w:tr>
      <w:tr w:rsidR="0032411A" w:rsidRPr="002578D0" w14:paraId="1CA6FDFD" w14:textId="77777777" w:rsidTr="0015123E">
        <w:trPr>
          <w:trHeight w:val="422"/>
        </w:trPr>
        <w:tc>
          <w:tcPr>
            <w:tcW w:w="2875" w:type="dxa"/>
            <w:shd w:val="clear" w:color="auto" w:fill="E2EFD9" w:themeFill="accent6" w:themeFillTint="33"/>
          </w:tcPr>
          <w:p w14:paraId="1405837B" w14:textId="01D03A7F" w:rsidR="0032411A" w:rsidRPr="002578D0" w:rsidRDefault="0015123E" w:rsidP="0032411A">
            <w:pPr>
              <w:jc w:val="center"/>
              <w:rPr>
                <w:rFonts w:ascii="Calibri" w:hAnsi="Calibri"/>
                <w:sz w:val="28"/>
                <w:szCs w:val="28"/>
              </w:rPr>
            </w:pPr>
            <w:r w:rsidRPr="002578D0">
              <w:rPr>
                <w:rFonts w:ascii="Calibri" w:hAnsi="Calibri"/>
                <w:b/>
                <w:bCs/>
                <w:sz w:val="28"/>
                <w:szCs w:val="28"/>
              </w:rPr>
              <w:t>Re</w:t>
            </w:r>
            <w:r w:rsidR="000618E5">
              <w:rPr>
                <w:rFonts w:ascii="Calibri" w:hAnsi="Calibri"/>
                <w:b/>
                <w:bCs/>
                <w:sz w:val="28"/>
                <w:szCs w:val="28"/>
              </w:rPr>
              <w:t>cursos</w:t>
            </w:r>
          </w:p>
        </w:tc>
        <w:tc>
          <w:tcPr>
            <w:tcW w:w="7915" w:type="dxa"/>
            <w:shd w:val="clear" w:color="auto" w:fill="E2EFD9" w:themeFill="accent6" w:themeFillTint="33"/>
          </w:tcPr>
          <w:p w14:paraId="3291C107" w14:textId="30848476" w:rsidR="0032411A" w:rsidRPr="002578D0" w:rsidRDefault="000618E5" w:rsidP="0032411A">
            <w:pPr>
              <w:jc w:val="center"/>
              <w:rPr>
                <w:rFonts w:ascii="Calibri" w:hAnsi="Calibri"/>
                <w:sz w:val="28"/>
                <w:szCs w:val="28"/>
              </w:rPr>
            </w:pPr>
            <w:r w:rsidRPr="000618E5">
              <w:rPr>
                <w:rFonts w:ascii="Calibri" w:hAnsi="Calibri"/>
                <w:b/>
                <w:bCs/>
                <w:sz w:val="28"/>
                <w:szCs w:val="28"/>
              </w:rPr>
              <w:t xml:space="preserve">Guía de Información </w:t>
            </w:r>
          </w:p>
        </w:tc>
      </w:tr>
      <w:tr w:rsidR="0015123E" w:rsidRPr="00F418A0" w14:paraId="2A52E039" w14:textId="77777777" w:rsidTr="0015123E">
        <w:tc>
          <w:tcPr>
            <w:tcW w:w="2875" w:type="dxa"/>
          </w:tcPr>
          <w:p w14:paraId="16F43BBE" w14:textId="77777777" w:rsidR="0015123E" w:rsidRPr="002578D0" w:rsidRDefault="0015123E" w:rsidP="0015123E">
            <w:pPr>
              <w:rPr>
                <w:b/>
              </w:rPr>
            </w:pPr>
            <w:r w:rsidRPr="002578D0">
              <w:rPr>
                <w:b/>
              </w:rPr>
              <w:t>Teaching Strategies:</w:t>
            </w:r>
          </w:p>
          <w:p w14:paraId="7795B57F" w14:textId="65F2456D" w:rsidR="0015123E" w:rsidRPr="00F418A0" w:rsidRDefault="0015123E" w:rsidP="0015123E">
            <w:pPr>
              <w:rPr>
                <w:lang w:val="es-CO"/>
              </w:rPr>
            </w:pPr>
            <w:r w:rsidRPr="00F418A0">
              <w:rPr>
                <w:i/>
                <w:lang w:val="es-CO"/>
              </w:rPr>
              <w:t>The Creative Curriculum</w:t>
            </w:r>
            <w:r w:rsidR="00F131F8" w:rsidRPr="00F418A0">
              <w:rPr>
                <w:i/>
                <w:lang w:val="es-CO"/>
              </w:rPr>
              <w:t>(Plan de estudio creativo)</w:t>
            </w:r>
          </w:p>
        </w:tc>
        <w:tc>
          <w:tcPr>
            <w:tcW w:w="7915" w:type="dxa"/>
          </w:tcPr>
          <w:p w14:paraId="4560B6D5" w14:textId="632BAC73" w:rsidR="0015123E" w:rsidRPr="00F418A0" w:rsidRDefault="000946B9" w:rsidP="0032411A">
            <w:pPr>
              <w:rPr>
                <w:lang w:val="es-CO"/>
              </w:rPr>
            </w:pPr>
            <w:r w:rsidRPr="00F418A0">
              <w:rPr>
                <w:lang w:val="es-CO"/>
              </w:rPr>
              <w:t xml:space="preserve">Estrategias docentes desarrollaron </w:t>
            </w:r>
            <w:r w:rsidR="002D274F" w:rsidRPr="00F418A0">
              <w:rPr>
                <w:lang w:val="es-CO"/>
              </w:rPr>
              <w:t xml:space="preserve">el kit de herramienta de </w:t>
            </w:r>
            <w:r w:rsidR="0015123E" w:rsidRPr="00F418A0">
              <w:rPr>
                <w:lang w:val="es-CO"/>
              </w:rPr>
              <w:t xml:space="preserve"> </w:t>
            </w:r>
            <w:hyperlink r:id="rId55" w:history="1">
              <w:r w:rsidR="0092612D" w:rsidRPr="00F418A0">
                <w:rPr>
                  <w:rStyle w:val="Hyperlink"/>
                  <w:b/>
                  <w:lang w:val="es-CO"/>
                </w:rPr>
                <w:t>Healthy at Home</w:t>
              </w:r>
              <w:r w:rsidR="0015123E" w:rsidRPr="00F418A0">
                <w:rPr>
                  <w:rStyle w:val="Hyperlink"/>
                  <w:b/>
                  <w:lang w:val="es-CO"/>
                </w:rPr>
                <w:t xml:space="preserve"> </w:t>
              </w:r>
            </w:hyperlink>
            <w:r w:rsidR="002D274F" w:rsidRPr="00F418A0">
              <w:rPr>
                <w:rStyle w:val="Hyperlink"/>
                <w:b/>
                <w:lang w:val="es-CO"/>
              </w:rPr>
              <w:t>.</w:t>
            </w:r>
            <w:r w:rsidR="0015123E" w:rsidRPr="00F418A0">
              <w:rPr>
                <w:lang w:val="es-CO"/>
              </w:rPr>
              <w:t xml:space="preserve"> </w:t>
            </w:r>
            <w:r w:rsidR="0092612D" w:rsidRPr="00F418A0">
              <w:rPr>
                <w:b/>
                <w:lang w:val="es-CO"/>
              </w:rPr>
              <w:t>(Saludable en casa)</w:t>
            </w:r>
            <w:r w:rsidR="001328AB" w:rsidRPr="00F418A0">
              <w:rPr>
                <w:b/>
                <w:lang w:val="es-CO"/>
              </w:rPr>
              <w:t xml:space="preserve">. </w:t>
            </w:r>
            <w:r w:rsidRPr="00F418A0">
              <w:rPr>
                <w:lang w:val="es-CO"/>
              </w:rPr>
              <w:t xml:space="preserve">Ofrece una selección gratuita de recursos, que también están disponibles en español,  </w:t>
            </w:r>
            <w:r w:rsidR="001328AB" w:rsidRPr="00F418A0">
              <w:rPr>
                <w:lang w:val="es-CO"/>
              </w:rPr>
              <w:t xml:space="preserve">como </w:t>
            </w:r>
            <w:r w:rsidRPr="00F418A0">
              <w:rPr>
                <w:lang w:val="es-CO"/>
              </w:rPr>
              <w:t>The Creative Curriculum</w:t>
            </w:r>
            <w:r w:rsidR="001328AB" w:rsidRPr="00F418A0">
              <w:rPr>
                <w:lang w:val="es-CO"/>
              </w:rPr>
              <w:t>(Plan de Estudio Creativo)</w:t>
            </w:r>
            <w:r w:rsidRPr="00F418A0">
              <w:rPr>
                <w:lang w:val="es-CO"/>
              </w:rPr>
              <w:t xml:space="preserve"> que las familias pueden usar</w:t>
            </w:r>
            <w:r w:rsidR="0015123E" w:rsidRPr="00F418A0">
              <w:rPr>
                <w:lang w:val="es-CO"/>
              </w:rPr>
              <w:t>.</w:t>
            </w:r>
          </w:p>
        </w:tc>
      </w:tr>
      <w:tr w:rsidR="0032411A" w:rsidRPr="002578D0" w14:paraId="54644DEA" w14:textId="77777777" w:rsidTr="0015123E">
        <w:tc>
          <w:tcPr>
            <w:tcW w:w="2875" w:type="dxa"/>
          </w:tcPr>
          <w:p w14:paraId="4D6AA196" w14:textId="3ADC46D6" w:rsidR="0032411A" w:rsidRPr="002578D0" w:rsidRDefault="0015123E" w:rsidP="0032411A">
            <w:r w:rsidRPr="002578D0">
              <w:rPr>
                <w:b/>
              </w:rPr>
              <w:t>Scholastic Learn at Home</w:t>
            </w:r>
          </w:p>
        </w:tc>
        <w:tc>
          <w:tcPr>
            <w:tcW w:w="7915" w:type="dxa"/>
          </w:tcPr>
          <w:p w14:paraId="0EC5C6B2" w14:textId="30C174C0" w:rsidR="0032411A" w:rsidRPr="002578D0" w:rsidRDefault="00F418A0" w:rsidP="0032411A">
            <w:hyperlink r:id="rId56" w:history="1">
              <w:r w:rsidR="0015123E" w:rsidRPr="002578D0">
                <w:rPr>
                  <w:rStyle w:val="Hyperlink"/>
                  <w:b/>
                </w:rPr>
                <w:t>Scholastic Learn at Home for Pre-K/Kindergarten</w:t>
              </w:r>
            </w:hyperlink>
            <w:r w:rsidR="001328AB">
              <w:rPr>
                <w:rStyle w:val="Hyperlink"/>
                <w:b/>
              </w:rPr>
              <w:t xml:space="preserve"> </w:t>
            </w:r>
            <w:r w:rsidR="0015123E" w:rsidRPr="002578D0">
              <w:rPr>
                <w:b/>
              </w:rPr>
              <w:t xml:space="preserve"> </w:t>
            </w:r>
            <w:r w:rsidR="001328AB">
              <w:rPr>
                <w:b/>
              </w:rPr>
              <w:t>(</w:t>
            </w:r>
            <w:r w:rsidR="001328AB" w:rsidRPr="001328AB">
              <w:rPr>
                <w:b/>
              </w:rPr>
              <w:t>Aprenda en casa con Scholastic para Pre- K/Kindergarden</w:t>
            </w:r>
            <w:r w:rsidR="001328AB">
              <w:rPr>
                <w:b/>
              </w:rPr>
              <w:t xml:space="preserve">). </w:t>
            </w:r>
            <w:r w:rsidR="001328AB">
              <w:t>Of</w:t>
            </w:r>
            <w:r w:rsidR="002D274F" w:rsidRPr="002D274F">
              <w:t>rece actividades diarias gratuitas para mantener a los niños leyendo, pensando y creciendo que se actualizan semanalmente y están disponibles en español</w:t>
            </w:r>
            <w:r w:rsidR="002D274F">
              <w:t>.</w:t>
            </w:r>
          </w:p>
        </w:tc>
      </w:tr>
      <w:tr w:rsidR="0015123E" w:rsidRPr="002578D0" w14:paraId="66F5F1B1" w14:textId="77777777" w:rsidTr="0015123E">
        <w:tc>
          <w:tcPr>
            <w:tcW w:w="2875" w:type="dxa"/>
          </w:tcPr>
          <w:p w14:paraId="270DED24" w14:textId="787F2196" w:rsidR="0015123E" w:rsidRPr="002578D0" w:rsidRDefault="0015123E" w:rsidP="0015123E">
            <w:r w:rsidRPr="002578D0">
              <w:rPr>
                <w:b/>
              </w:rPr>
              <w:t>PBS</w:t>
            </w:r>
          </w:p>
        </w:tc>
        <w:tc>
          <w:tcPr>
            <w:tcW w:w="7915" w:type="dxa"/>
          </w:tcPr>
          <w:p w14:paraId="6F49C8B5" w14:textId="464BF92E" w:rsidR="0015123E" w:rsidRPr="00F418A0" w:rsidRDefault="0015123E" w:rsidP="0015123E">
            <w:pPr>
              <w:jc w:val="both"/>
              <w:rPr>
                <w:lang w:val="es-CO"/>
              </w:rPr>
            </w:pPr>
            <w:r w:rsidRPr="00F418A0">
              <w:rPr>
                <w:lang w:val="es-CO"/>
              </w:rPr>
              <w:t>Louisiana Public Broadcasting</w:t>
            </w:r>
            <w:r w:rsidR="00275ABA" w:rsidRPr="00F418A0">
              <w:rPr>
                <w:lang w:val="es-CO"/>
              </w:rPr>
              <w:t>(LPB)</w:t>
            </w:r>
            <w:r w:rsidR="00F131F8" w:rsidRPr="00F418A0">
              <w:rPr>
                <w:lang w:val="es-CO"/>
              </w:rPr>
              <w:t xml:space="preserve"> </w:t>
            </w:r>
            <w:r w:rsidR="002D274F" w:rsidRPr="00F418A0">
              <w:rPr>
                <w:lang w:val="es-CO"/>
              </w:rPr>
              <w:t>ofrece una variedad de recursos para padres e hijos. Los siguientes recursos son compatibles con PBS KIDS y son para niños de 2 a 8 años:</w:t>
            </w:r>
          </w:p>
          <w:p w14:paraId="7CA5B299" w14:textId="4B4CD10C" w:rsidR="0015123E" w:rsidRPr="002578D0" w:rsidRDefault="00F418A0" w:rsidP="0015123E">
            <w:pPr>
              <w:rPr>
                <w:b/>
              </w:rPr>
            </w:pPr>
            <w:hyperlink r:id="rId57" w:history="1">
              <w:r w:rsidR="0015123E" w:rsidRPr="002578D0">
                <w:rPr>
                  <w:rStyle w:val="Hyperlink"/>
                  <w:b/>
                </w:rPr>
                <w:t>Bright by Text</w:t>
              </w:r>
            </w:hyperlink>
            <w:r w:rsidR="0015123E" w:rsidRPr="002578D0">
              <w:t xml:space="preserve"> – </w:t>
            </w:r>
            <w:r w:rsidR="00E411A7" w:rsidRPr="00E411A7">
              <w:t xml:space="preserve">Envía </w:t>
            </w:r>
            <w:r w:rsidR="00E411A7" w:rsidRPr="00E411A7">
              <w:rPr>
                <w:b/>
              </w:rPr>
              <w:t>LPB</w:t>
            </w:r>
            <w:r w:rsidR="00E411A7" w:rsidRPr="00E411A7">
              <w:t xml:space="preserve"> a</w:t>
            </w:r>
            <w:r w:rsidR="00E411A7">
              <w:t>l</w:t>
            </w:r>
            <w:r w:rsidR="0015123E" w:rsidRPr="002578D0">
              <w:t xml:space="preserve"> </w:t>
            </w:r>
            <w:r w:rsidR="0015123E" w:rsidRPr="002578D0">
              <w:rPr>
                <w:b/>
              </w:rPr>
              <w:t>274448</w:t>
            </w:r>
          </w:p>
          <w:p w14:paraId="7BC198AE" w14:textId="77777777" w:rsidR="0015123E" w:rsidRPr="002578D0" w:rsidRDefault="00F418A0" w:rsidP="0015123E">
            <w:pPr>
              <w:rPr>
                <w:b/>
              </w:rPr>
            </w:pPr>
            <w:hyperlink r:id="rId58" w:anchor=".XoJtHohKhPY" w:history="1">
              <w:r w:rsidR="0015123E" w:rsidRPr="002578D0">
                <w:rPr>
                  <w:rStyle w:val="Hyperlink"/>
                  <w:b/>
                </w:rPr>
                <w:t>Ready to Learn Family Resources</w:t>
              </w:r>
            </w:hyperlink>
          </w:p>
          <w:p w14:paraId="4D0B4A37" w14:textId="77777777" w:rsidR="0015123E" w:rsidRPr="002578D0" w:rsidRDefault="00F418A0" w:rsidP="0015123E">
            <w:pPr>
              <w:rPr>
                <w:b/>
              </w:rPr>
            </w:pPr>
            <w:hyperlink r:id="rId59" w:history="1">
              <w:r w:rsidR="0015123E" w:rsidRPr="002578D0">
                <w:rPr>
                  <w:rStyle w:val="Hyperlink"/>
                  <w:b/>
                </w:rPr>
                <w:t>What to Watch</w:t>
              </w:r>
            </w:hyperlink>
          </w:p>
          <w:p w14:paraId="452AF553" w14:textId="77777777" w:rsidR="0015123E" w:rsidRPr="002578D0" w:rsidRDefault="00F418A0" w:rsidP="0015123E">
            <w:pPr>
              <w:rPr>
                <w:b/>
              </w:rPr>
            </w:pPr>
            <w:hyperlink r:id="rId60" w:history="1">
              <w:r w:rsidR="0015123E" w:rsidRPr="002578D0">
                <w:rPr>
                  <w:rStyle w:val="Hyperlink"/>
                  <w:b/>
                </w:rPr>
                <w:t>PBS KIDS Apps</w:t>
              </w:r>
            </w:hyperlink>
          </w:p>
          <w:p w14:paraId="1C1246B9" w14:textId="77777777" w:rsidR="0015123E" w:rsidRPr="002578D0" w:rsidRDefault="00F418A0" w:rsidP="0015123E">
            <w:pPr>
              <w:rPr>
                <w:b/>
              </w:rPr>
            </w:pPr>
            <w:hyperlink r:id="rId61" w:history="1">
              <w:r w:rsidR="0015123E" w:rsidRPr="002578D0">
                <w:rPr>
                  <w:rStyle w:val="Hyperlink"/>
                  <w:b/>
                </w:rPr>
                <w:t>PBS KIDS Games</w:t>
              </w:r>
            </w:hyperlink>
          </w:p>
          <w:p w14:paraId="042FEB52" w14:textId="77777777" w:rsidR="0015123E" w:rsidRPr="002578D0" w:rsidRDefault="00F418A0" w:rsidP="0015123E">
            <w:pPr>
              <w:rPr>
                <w:b/>
              </w:rPr>
            </w:pPr>
            <w:hyperlink r:id="rId62" w:history="1">
              <w:r w:rsidR="0015123E" w:rsidRPr="002578D0">
                <w:rPr>
                  <w:rStyle w:val="Hyperlink"/>
                  <w:b/>
                </w:rPr>
                <w:t>PBS Parents</w:t>
              </w:r>
            </w:hyperlink>
          </w:p>
          <w:p w14:paraId="5C4F3D77" w14:textId="3D636089" w:rsidR="0015123E" w:rsidRPr="002578D0" w:rsidRDefault="00F418A0" w:rsidP="0015123E">
            <w:hyperlink r:id="rId63" w:history="1">
              <w:r w:rsidR="0015123E" w:rsidRPr="002578D0">
                <w:rPr>
                  <w:rStyle w:val="Hyperlink"/>
                  <w:b/>
                </w:rPr>
                <w:t>PBS KIDS Learn</w:t>
              </w:r>
            </w:hyperlink>
          </w:p>
        </w:tc>
      </w:tr>
      <w:tr w:rsidR="0015123E" w:rsidRPr="002578D0" w14:paraId="4091A94C" w14:textId="77777777" w:rsidTr="0015123E">
        <w:tc>
          <w:tcPr>
            <w:tcW w:w="2875" w:type="dxa"/>
          </w:tcPr>
          <w:p w14:paraId="04460FFC" w14:textId="2EF0791F" w:rsidR="0015123E" w:rsidRPr="002578D0" w:rsidRDefault="0015123E" w:rsidP="0015123E">
            <w:r w:rsidRPr="002578D0">
              <w:rPr>
                <w:b/>
              </w:rPr>
              <w:t>Audible</w:t>
            </w:r>
          </w:p>
        </w:tc>
        <w:tc>
          <w:tcPr>
            <w:tcW w:w="7915" w:type="dxa"/>
          </w:tcPr>
          <w:p w14:paraId="0EDFF39E" w14:textId="338E1C3A" w:rsidR="0015123E" w:rsidRPr="002578D0" w:rsidRDefault="00F418A0" w:rsidP="0015123E">
            <w:hyperlink r:id="rId64" w:history="1">
              <w:r w:rsidR="0015123E" w:rsidRPr="002578D0">
                <w:rPr>
                  <w:rStyle w:val="Hyperlink"/>
                </w:rPr>
                <w:t>Audible</w:t>
              </w:r>
            </w:hyperlink>
            <w:r w:rsidR="0015123E" w:rsidRPr="002578D0">
              <w:t xml:space="preserve">, </w:t>
            </w:r>
            <w:r w:rsidR="00F131F8" w:rsidRPr="00F131F8">
              <w:t>una empresa de Amazon, le permite transmitir una colección de historias infantiles en una computadora de escritorio, computadora portátil, teléfono o tableta GRATIS en seis idiomas diferentes.</w:t>
            </w:r>
          </w:p>
        </w:tc>
      </w:tr>
      <w:tr w:rsidR="0015123E" w:rsidRPr="002578D0" w14:paraId="007676D5" w14:textId="77777777" w:rsidTr="0015123E">
        <w:tc>
          <w:tcPr>
            <w:tcW w:w="2875" w:type="dxa"/>
          </w:tcPr>
          <w:p w14:paraId="2F18AB97" w14:textId="46DDE05F" w:rsidR="0015123E" w:rsidRPr="002578D0" w:rsidRDefault="0015123E" w:rsidP="0015123E">
            <w:r w:rsidRPr="002578D0">
              <w:rPr>
                <w:b/>
              </w:rPr>
              <w:t>Family Activities</w:t>
            </w:r>
          </w:p>
        </w:tc>
        <w:tc>
          <w:tcPr>
            <w:tcW w:w="7915" w:type="dxa"/>
          </w:tcPr>
          <w:p w14:paraId="607B97AB" w14:textId="7A362FB8" w:rsidR="0015123E" w:rsidRPr="002578D0" w:rsidRDefault="00C2756E" w:rsidP="0015123E">
            <w:r w:rsidRPr="00C2756E">
              <w:t xml:space="preserve">Estas </w:t>
            </w:r>
            <w:hyperlink r:id="rId65" w:history="1">
              <w:r w:rsidR="00E411A7">
                <w:rPr>
                  <w:rStyle w:val="Hyperlink"/>
                  <w:b/>
                </w:rPr>
                <w:t>f</w:t>
              </w:r>
              <w:r w:rsidR="002F2754">
                <w:rPr>
                  <w:rStyle w:val="Hyperlink"/>
                  <w:b/>
                </w:rPr>
                <w:t xml:space="preserve">amily </w:t>
              </w:r>
              <w:r w:rsidR="00E411A7">
                <w:rPr>
                  <w:rStyle w:val="Hyperlink"/>
                  <w:b/>
                </w:rPr>
                <w:t>ac</w:t>
              </w:r>
              <w:r w:rsidR="002F2754">
                <w:rPr>
                  <w:rStyle w:val="Hyperlink"/>
                  <w:b/>
                </w:rPr>
                <w:t>tivities</w:t>
              </w:r>
            </w:hyperlink>
            <w:r w:rsidR="00150A4D" w:rsidRPr="00150A4D">
              <w:t xml:space="preserve"> </w:t>
            </w:r>
            <w:r w:rsidR="0092612D" w:rsidRPr="0092612D">
              <w:rPr>
                <w:b/>
              </w:rPr>
              <w:t>(actividades familiares)</w:t>
            </w:r>
            <w:r w:rsidR="0092612D" w:rsidRPr="0092612D">
              <w:t xml:space="preserve"> </w:t>
            </w:r>
            <w:r w:rsidR="0092612D">
              <w:t>b</w:t>
            </w:r>
            <w:r w:rsidRPr="00C2756E">
              <w:t xml:space="preserve">rindan juegos de aprendizaje que complementan el plan de estudios creativo y brindan a los padres instrucciones paso a paso sobre cómo facilitar actividades que respalden los </w:t>
            </w:r>
            <w:hyperlink r:id="rId66" w:history="1">
              <w:r w:rsidR="00C414E3">
                <w:rPr>
                  <w:rStyle w:val="Hyperlink"/>
                  <w:b/>
                </w:rPr>
                <w:t>L</w:t>
              </w:r>
              <w:r w:rsidR="0015123E" w:rsidRPr="002578D0">
                <w:rPr>
                  <w:rStyle w:val="Hyperlink"/>
                  <w:b/>
                </w:rPr>
                <w:t>ouisiana Birth to Five Standards</w:t>
              </w:r>
            </w:hyperlink>
            <w:r w:rsidR="0092612D">
              <w:rPr>
                <w:rStyle w:val="Hyperlink"/>
                <w:b/>
              </w:rPr>
              <w:t xml:space="preserve"> </w:t>
            </w:r>
            <w:r w:rsidR="001328AB">
              <w:rPr>
                <w:rStyle w:val="Hyperlink"/>
                <w:b/>
              </w:rPr>
              <w:t xml:space="preserve">  </w:t>
            </w:r>
            <w:r w:rsidR="001328AB" w:rsidRPr="001328AB">
              <w:rPr>
                <w:rStyle w:val="Hyperlink"/>
                <w:b/>
                <w:color w:val="auto"/>
              </w:rPr>
              <w:t>(Estándares de Louisiana para niños de cinco)</w:t>
            </w:r>
          </w:p>
        </w:tc>
      </w:tr>
      <w:tr w:rsidR="0015123E" w:rsidRPr="002578D0" w14:paraId="2C5CBB85" w14:textId="77777777" w:rsidTr="0015123E">
        <w:tc>
          <w:tcPr>
            <w:tcW w:w="2875" w:type="dxa"/>
          </w:tcPr>
          <w:p w14:paraId="5BB97895" w14:textId="5E1C03F6" w:rsidR="0015123E" w:rsidRPr="002578D0" w:rsidRDefault="0015123E" w:rsidP="0015123E">
            <w:r w:rsidRPr="002578D0">
              <w:rPr>
                <w:b/>
              </w:rPr>
              <w:t>Indoor Activities</w:t>
            </w:r>
          </w:p>
        </w:tc>
        <w:tc>
          <w:tcPr>
            <w:tcW w:w="7915" w:type="dxa"/>
          </w:tcPr>
          <w:p w14:paraId="7553D69A" w14:textId="451BE6FA" w:rsidR="0015123E" w:rsidRPr="002578D0" w:rsidRDefault="00FB56D7" w:rsidP="0015123E">
            <w:r w:rsidRPr="00FB56D7">
              <w:t>Aquí hay algunas</w:t>
            </w:r>
            <w:r w:rsidR="0015123E" w:rsidRPr="002578D0">
              <w:t xml:space="preserve"> </w:t>
            </w:r>
            <w:hyperlink r:id="rId67" w:history="1">
              <w:r w:rsidR="006A7A0E" w:rsidRPr="006A7A0E">
                <w:rPr>
                  <w:rStyle w:val="Hyperlink"/>
                  <w:b/>
                </w:rPr>
                <w:t xml:space="preserve"> </w:t>
              </w:r>
              <w:r w:rsidR="006A7A0E">
                <w:rPr>
                  <w:rStyle w:val="Hyperlink"/>
                  <w:b/>
                </w:rPr>
                <w:t>i</w:t>
              </w:r>
              <w:r w:rsidR="0015123E" w:rsidRPr="002578D0">
                <w:rPr>
                  <w:rStyle w:val="Hyperlink"/>
                  <w:b/>
                </w:rPr>
                <w:t>ndoor activities</w:t>
              </w:r>
            </w:hyperlink>
            <w:r w:rsidR="0015123E" w:rsidRPr="002578D0">
              <w:rPr>
                <w:b/>
              </w:rPr>
              <w:t xml:space="preserve"> </w:t>
            </w:r>
            <w:r w:rsidR="001328AB">
              <w:t>(</w:t>
            </w:r>
            <w:r w:rsidR="001328AB" w:rsidRPr="001328AB">
              <w:rPr>
                <w:b/>
              </w:rPr>
              <w:t>actividades divertidas en el interior</w:t>
            </w:r>
            <w:r w:rsidR="001328AB">
              <w:rPr>
                <w:b/>
              </w:rPr>
              <w:t>)</w:t>
            </w:r>
            <w:r w:rsidR="001328AB" w:rsidRPr="001328AB">
              <w:t xml:space="preserve"> </w:t>
            </w:r>
            <w:r w:rsidR="001328AB">
              <w:t xml:space="preserve">que </w:t>
            </w:r>
            <w:r w:rsidR="006A7A0E" w:rsidRPr="006A7A0E">
              <w:t>puede hacer con sus hijos(as) son educativas y están llenas de artes, manualidades y juegos</w:t>
            </w:r>
            <w:r w:rsidR="0015123E" w:rsidRPr="006A7A0E">
              <w:t>.</w:t>
            </w:r>
          </w:p>
        </w:tc>
      </w:tr>
      <w:tr w:rsidR="0015123E" w:rsidRPr="00F418A0" w14:paraId="7D44EFA5" w14:textId="77777777" w:rsidTr="0015123E">
        <w:tc>
          <w:tcPr>
            <w:tcW w:w="2875" w:type="dxa"/>
          </w:tcPr>
          <w:p w14:paraId="630FF2B4" w14:textId="3268CEA4" w:rsidR="0015123E" w:rsidRPr="002578D0" w:rsidRDefault="0015123E" w:rsidP="0015123E">
            <w:pPr>
              <w:rPr>
                <w:b/>
              </w:rPr>
            </w:pPr>
            <w:r w:rsidRPr="002578D0">
              <w:rPr>
                <w:b/>
              </w:rPr>
              <w:t>YouTube</w:t>
            </w:r>
          </w:p>
        </w:tc>
        <w:tc>
          <w:tcPr>
            <w:tcW w:w="7915" w:type="dxa"/>
          </w:tcPr>
          <w:p w14:paraId="75DEBEA6" w14:textId="5A034306" w:rsidR="0015123E" w:rsidRPr="00F418A0" w:rsidRDefault="003973C6" w:rsidP="0015123E">
            <w:pPr>
              <w:rPr>
                <w:lang w:val="es-CO"/>
              </w:rPr>
            </w:pPr>
            <w:r w:rsidRPr="00F418A0">
              <w:rPr>
                <w:lang w:val="es-CO"/>
              </w:rPr>
              <w:t xml:space="preserve">Busque en </w:t>
            </w:r>
            <w:hyperlink r:id="rId68" w:history="1">
              <w:r w:rsidR="0015123E" w:rsidRPr="00F418A0">
                <w:rPr>
                  <w:rStyle w:val="Hyperlink"/>
                  <w:b/>
                  <w:lang w:val="es-CO"/>
                </w:rPr>
                <w:t>YouTube</w:t>
              </w:r>
            </w:hyperlink>
            <w:r w:rsidR="0015123E" w:rsidRPr="00F418A0">
              <w:rPr>
                <w:lang w:val="es-CO"/>
              </w:rPr>
              <w:t xml:space="preserve"> </w:t>
            </w:r>
            <w:r w:rsidRPr="00F418A0">
              <w:rPr>
                <w:lang w:val="es-CO"/>
              </w:rPr>
              <w:t xml:space="preserve"> estos artistas para que escuche grandes canciones para su hijo(a) de Pre-K: Jack Hartmann, Dr. Jean, The Learning Station y Super Simple Songs.</w:t>
            </w:r>
          </w:p>
        </w:tc>
      </w:tr>
    </w:tbl>
    <w:p w14:paraId="55A74708" w14:textId="0D5CF01A" w:rsidR="0032411A" w:rsidRPr="00F418A0" w:rsidRDefault="0032411A">
      <w:pPr>
        <w:rPr>
          <w:rFonts w:ascii="Calibri" w:hAnsi="Calibri"/>
          <w:lang w:val="es-CO"/>
        </w:rPr>
      </w:pPr>
    </w:p>
    <w:tbl>
      <w:tblPr>
        <w:tblStyle w:val="TableGrid"/>
        <w:tblW w:w="0" w:type="auto"/>
        <w:tblLook w:val="04A0" w:firstRow="1" w:lastRow="0" w:firstColumn="1" w:lastColumn="0" w:noHBand="0" w:noVBand="1"/>
      </w:tblPr>
      <w:tblGrid>
        <w:gridCol w:w="2875"/>
        <w:gridCol w:w="7915"/>
      </w:tblGrid>
      <w:tr w:rsidR="00E81A96" w:rsidRPr="002578D0" w14:paraId="53C2C4DE" w14:textId="77777777" w:rsidTr="00E81A96">
        <w:tc>
          <w:tcPr>
            <w:tcW w:w="10790" w:type="dxa"/>
            <w:gridSpan w:val="2"/>
            <w:shd w:val="clear" w:color="auto" w:fill="C5E0B3" w:themeFill="accent6" w:themeFillTint="66"/>
          </w:tcPr>
          <w:p w14:paraId="2AC49CDE" w14:textId="4BE52368" w:rsidR="00E81A96" w:rsidRPr="00D92040" w:rsidRDefault="0073452F" w:rsidP="00E81A96">
            <w:pPr>
              <w:jc w:val="center"/>
              <w:rPr>
                <w:rFonts w:ascii="Calibri" w:hAnsi="Calibri"/>
                <w:b/>
                <w:bCs/>
                <w:sz w:val="32"/>
                <w:szCs w:val="32"/>
              </w:rPr>
            </w:pPr>
            <w:r w:rsidRPr="0073452F">
              <w:rPr>
                <w:rFonts w:ascii="Calibri" w:hAnsi="Calibri"/>
                <w:b/>
                <w:bCs/>
                <w:sz w:val="32"/>
                <w:szCs w:val="32"/>
              </w:rPr>
              <w:t xml:space="preserve">Recursos digitales generales </w:t>
            </w:r>
          </w:p>
        </w:tc>
      </w:tr>
      <w:tr w:rsidR="00E81A96" w:rsidRPr="002578D0" w14:paraId="64D97303" w14:textId="77777777" w:rsidTr="00E81A96">
        <w:tc>
          <w:tcPr>
            <w:tcW w:w="2875" w:type="dxa"/>
          </w:tcPr>
          <w:p w14:paraId="658C78AB" w14:textId="77777777" w:rsidR="00E60D5E" w:rsidRDefault="00E81A96">
            <w:r w:rsidRPr="002578D0">
              <w:t>Google Classroom</w:t>
            </w:r>
          </w:p>
          <w:p w14:paraId="36DA90D1" w14:textId="0A9275CA" w:rsidR="00E81A96" w:rsidRPr="002578D0" w:rsidRDefault="00F1425F">
            <w:r>
              <w:t xml:space="preserve"> </w:t>
            </w:r>
            <w:r w:rsidRPr="0073452F">
              <w:rPr>
                <w:b/>
                <w:bCs/>
                <w:color w:val="FF0000"/>
                <w:highlight w:val="yellow"/>
              </w:rPr>
              <w:t>(</w:t>
            </w:r>
            <w:r w:rsidR="0073452F" w:rsidRPr="0073452F">
              <w:rPr>
                <w:b/>
                <w:bCs/>
                <w:color w:val="FF0000"/>
                <w:highlight w:val="yellow"/>
              </w:rPr>
              <w:t xml:space="preserve">Herramienta iniciada por la </w:t>
            </w:r>
            <w:r w:rsidR="0073452F" w:rsidRPr="0073452F">
              <w:rPr>
                <w:b/>
                <w:bCs/>
                <w:color w:val="FF0000"/>
                <w:highlight w:val="yellow"/>
              </w:rPr>
              <w:lastRenderedPageBreak/>
              <w:t>maestra</w:t>
            </w:r>
            <w:r w:rsidRPr="00E60D5E">
              <w:rPr>
                <w:b/>
                <w:bCs/>
                <w:color w:val="FF0000"/>
                <w:highlight w:val="yellow"/>
              </w:rPr>
              <w:t>)</w:t>
            </w:r>
          </w:p>
        </w:tc>
        <w:tc>
          <w:tcPr>
            <w:tcW w:w="7915" w:type="dxa"/>
          </w:tcPr>
          <w:p w14:paraId="79F270AC" w14:textId="1CFEB83A" w:rsidR="00E81A96" w:rsidRPr="002578D0" w:rsidRDefault="00834849">
            <w:r w:rsidRPr="00834849">
              <w:rPr>
                <w:rFonts w:cs="Calibri"/>
                <w:color w:val="000000"/>
              </w:rPr>
              <w:lastRenderedPageBreak/>
              <w:t xml:space="preserve">Los maestros utilizan el aula de Google como el centro de sus tareas, enlace a videos instructivos, enlace a reuniones de Zoom y cargan formularios para completar la tarea </w:t>
            </w:r>
            <w:r w:rsidRPr="00834849">
              <w:rPr>
                <w:rFonts w:cs="Calibri"/>
                <w:color w:val="000000"/>
              </w:rPr>
              <w:lastRenderedPageBreak/>
              <w:t>y la práctica</w:t>
            </w:r>
            <w:r w:rsidR="00E81A96" w:rsidRPr="002578D0">
              <w:rPr>
                <w:rFonts w:cs="Calibri"/>
                <w:color w:val="000000"/>
              </w:rPr>
              <w:t xml:space="preserve">. </w:t>
            </w:r>
            <w:hyperlink r:id="rId69" w:history="1">
              <w:r w:rsidR="00E81A96" w:rsidRPr="002578D0">
                <w:rPr>
                  <w:rStyle w:val="Hyperlink"/>
                  <w:rFonts w:cs="Calibri"/>
                  <w:b/>
                  <w:bCs/>
                </w:rPr>
                <w:t>www.classroom.google.com</w:t>
              </w:r>
            </w:hyperlink>
          </w:p>
        </w:tc>
      </w:tr>
      <w:tr w:rsidR="00754725" w:rsidRPr="002578D0" w14:paraId="2EBC2E89" w14:textId="77777777" w:rsidTr="00E81A96">
        <w:tc>
          <w:tcPr>
            <w:tcW w:w="2875" w:type="dxa"/>
          </w:tcPr>
          <w:p w14:paraId="5EE60C44" w14:textId="3ADA7A2C" w:rsidR="00754725" w:rsidRPr="002578D0" w:rsidRDefault="00754725">
            <w:r w:rsidRPr="002578D0">
              <w:lastRenderedPageBreak/>
              <w:t>KHAN Academy</w:t>
            </w:r>
          </w:p>
        </w:tc>
        <w:tc>
          <w:tcPr>
            <w:tcW w:w="7915" w:type="dxa"/>
          </w:tcPr>
          <w:p w14:paraId="3A717C59" w14:textId="0AE67040" w:rsidR="00754725" w:rsidRPr="002578D0" w:rsidRDefault="00F131F8" w:rsidP="00F131F8">
            <w:pPr>
              <w:pStyle w:val="NormalWeb"/>
              <w:shd w:val="clear" w:color="auto" w:fill="FFFFFF"/>
              <w:rPr>
                <w:rFonts w:asciiTheme="minorHAnsi" w:hAnsiTheme="minorHAnsi" w:cs="Calibri"/>
                <w:color w:val="000000"/>
              </w:rPr>
            </w:pPr>
            <w:r w:rsidRPr="00F131F8">
              <w:rPr>
                <w:rFonts w:asciiTheme="minorHAnsi" w:hAnsiTheme="minorHAnsi" w:cs="Calibri"/>
                <w:color w:val="000000"/>
              </w:rPr>
              <w:t>Khan Academy ofrece ejercicios de práctica, videos instructivos y un tablero de aprendizaje personalizado que permite a los estudiantes estudiar a su propio ritmo dentro y fuera del aula.</w:t>
            </w:r>
            <w:r w:rsidR="00754725" w:rsidRPr="002578D0">
              <w:rPr>
                <w:rFonts w:asciiTheme="minorHAnsi" w:hAnsiTheme="minorHAnsi" w:cs="Calibri"/>
                <w:color w:val="000000"/>
              </w:rPr>
              <w:t xml:space="preserve"> </w:t>
            </w:r>
            <w:hyperlink r:id="rId70" w:history="1">
              <w:r w:rsidR="00754725" w:rsidRPr="002578D0">
                <w:rPr>
                  <w:rStyle w:val="Hyperlink"/>
                  <w:rFonts w:asciiTheme="minorHAnsi" w:hAnsiTheme="minorHAnsi" w:cs="Calibri"/>
                </w:rPr>
                <w:t>www.khanacademy.org</w:t>
              </w:r>
            </w:hyperlink>
            <w:r w:rsidR="00754725" w:rsidRPr="002578D0">
              <w:rPr>
                <w:rFonts w:asciiTheme="minorHAnsi" w:hAnsiTheme="minorHAnsi" w:cs="Calibri"/>
                <w:color w:val="000000"/>
              </w:rPr>
              <w:t xml:space="preserve"> </w:t>
            </w:r>
          </w:p>
        </w:tc>
      </w:tr>
      <w:tr w:rsidR="00E81A96" w:rsidRPr="002578D0" w14:paraId="012786E3" w14:textId="77777777" w:rsidTr="00E81A96">
        <w:tc>
          <w:tcPr>
            <w:tcW w:w="2875" w:type="dxa"/>
          </w:tcPr>
          <w:p w14:paraId="2A1A2CF7" w14:textId="77777777" w:rsidR="00E60D5E" w:rsidRDefault="00E81A96">
            <w:r w:rsidRPr="002578D0">
              <w:t>Zoom</w:t>
            </w:r>
          </w:p>
          <w:p w14:paraId="051E361A" w14:textId="003E8F33" w:rsidR="00E81A96" w:rsidRPr="00F418A0" w:rsidRDefault="00F1425F">
            <w:pPr>
              <w:rPr>
                <w:b/>
                <w:bCs/>
                <w:lang w:val="es-CO"/>
              </w:rPr>
            </w:pPr>
            <w:r w:rsidRPr="00E60D5E">
              <w:rPr>
                <w:b/>
                <w:bCs/>
              </w:rPr>
              <w:t xml:space="preserve"> </w:t>
            </w:r>
            <w:r w:rsidRPr="00F418A0">
              <w:rPr>
                <w:b/>
                <w:bCs/>
                <w:color w:val="FF0000"/>
                <w:highlight w:val="yellow"/>
                <w:lang w:val="es-CO"/>
              </w:rPr>
              <w:t>(</w:t>
            </w:r>
            <w:r w:rsidR="0073452F" w:rsidRPr="00F418A0">
              <w:rPr>
                <w:highlight w:val="yellow"/>
                <w:lang w:val="es-CO"/>
              </w:rPr>
              <w:t xml:space="preserve"> </w:t>
            </w:r>
            <w:r w:rsidR="0073452F" w:rsidRPr="00F418A0">
              <w:rPr>
                <w:b/>
                <w:bCs/>
                <w:color w:val="FF0000"/>
                <w:highlight w:val="yellow"/>
                <w:lang w:val="es-CO"/>
              </w:rPr>
              <w:t>Herramienta iniciada por la maestra</w:t>
            </w:r>
            <w:r w:rsidRPr="00F418A0">
              <w:rPr>
                <w:b/>
                <w:bCs/>
                <w:color w:val="FF0000"/>
                <w:highlight w:val="yellow"/>
                <w:lang w:val="es-CO"/>
              </w:rPr>
              <w:t>)</w:t>
            </w:r>
          </w:p>
        </w:tc>
        <w:tc>
          <w:tcPr>
            <w:tcW w:w="7915" w:type="dxa"/>
          </w:tcPr>
          <w:p w14:paraId="219434D0" w14:textId="340F5AD2" w:rsidR="00E81A96" w:rsidRPr="002578D0" w:rsidRDefault="00F131F8" w:rsidP="00F131F8">
            <w:pPr>
              <w:pStyle w:val="NormalWeb"/>
              <w:shd w:val="clear" w:color="auto" w:fill="FFFFFF"/>
              <w:rPr>
                <w:rFonts w:asciiTheme="minorHAnsi" w:hAnsiTheme="minorHAnsi"/>
                <w:color w:val="201F1E"/>
              </w:rPr>
            </w:pPr>
            <w:r w:rsidRPr="00F418A0">
              <w:rPr>
                <w:rFonts w:asciiTheme="minorHAnsi" w:hAnsiTheme="minorHAnsi" w:cs="Calibri"/>
                <w:color w:val="000000"/>
                <w:lang w:val="es-CO"/>
              </w:rPr>
              <w:t>Utilizado para llevar a cabo instrucción en el aula y debates directos en clase.</w:t>
            </w:r>
            <w:r w:rsidR="00E81A96" w:rsidRPr="00F418A0">
              <w:rPr>
                <w:rFonts w:asciiTheme="minorHAnsi" w:hAnsiTheme="minorHAnsi"/>
                <w:b/>
                <w:bCs/>
                <w:color w:val="000000"/>
                <w:lang w:val="es-CO"/>
              </w:rPr>
              <w:t xml:space="preserve"> </w:t>
            </w:r>
            <w:r w:rsidR="00F418A0">
              <w:rPr>
                <w:rStyle w:val="Hyperlink"/>
                <w:rFonts w:asciiTheme="minorHAnsi" w:hAnsiTheme="minorHAnsi"/>
                <w:b/>
                <w:bCs/>
              </w:rPr>
              <w:fldChar w:fldCharType="begin"/>
            </w:r>
            <w:r w:rsidR="00F418A0" w:rsidRPr="00F418A0">
              <w:rPr>
                <w:rStyle w:val="Hyperlink"/>
                <w:rFonts w:asciiTheme="minorHAnsi" w:hAnsiTheme="minorHAnsi"/>
                <w:b/>
                <w:bCs/>
                <w:lang w:val="es-CO"/>
              </w:rPr>
              <w:instrText xml:space="preserve"> HYPERLINK "http://www.zoom.us" </w:instrText>
            </w:r>
            <w:r w:rsidR="00F418A0">
              <w:rPr>
                <w:rStyle w:val="Hyperlink"/>
                <w:rFonts w:asciiTheme="minorHAnsi" w:hAnsiTheme="minorHAnsi"/>
                <w:b/>
                <w:bCs/>
              </w:rPr>
              <w:fldChar w:fldCharType="separate"/>
            </w:r>
            <w:r w:rsidR="00E81A96" w:rsidRPr="002578D0">
              <w:rPr>
                <w:rStyle w:val="Hyperlink"/>
                <w:rFonts w:asciiTheme="minorHAnsi" w:hAnsiTheme="minorHAnsi"/>
                <w:b/>
                <w:bCs/>
              </w:rPr>
              <w:t>www.zoom.us</w:t>
            </w:r>
            <w:r w:rsidR="00F418A0">
              <w:rPr>
                <w:rStyle w:val="Hyperlink"/>
                <w:rFonts w:asciiTheme="minorHAnsi" w:hAnsiTheme="minorHAnsi"/>
                <w:b/>
                <w:bCs/>
              </w:rPr>
              <w:fldChar w:fldCharType="end"/>
            </w:r>
          </w:p>
          <w:p w14:paraId="730E2828" w14:textId="4DBADA57" w:rsidR="00E81A96" w:rsidRPr="002578D0" w:rsidRDefault="00E81A96"/>
        </w:tc>
      </w:tr>
      <w:tr w:rsidR="00E81A96" w:rsidRPr="002578D0" w14:paraId="442103C5" w14:textId="77777777" w:rsidTr="00E81A96">
        <w:trPr>
          <w:trHeight w:val="170"/>
        </w:trPr>
        <w:tc>
          <w:tcPr>
            <w:tcW w:w="2875" w:type="dxa"/>
          </w:tcPr>
          <w:p w14:paraId="376D2CD9" w14:textId="77777777" w:rsidR="00E81A96" w:rsidRDefault="00E81A96">
            <w:r w:rsidRPr="002578D0">
              <w:t>Remind 101</w:t>
            </w:r>
            <w:r w:rsidR="00F1425F">
              <w:t xml:space="preserve"> </w:t>
            </w:r>
          </w:p>
          <w:p w14:paraId="2FC876D9" w14:textId="78A1EAD9" w:rsidR="00E60D5E" w:rsidRPr="002578D0" w:rsidRDefault="00E60D5E">
            <w:r w:rsidRPr="00E60D5E">
              <w:rPr>
                <w:b/>
                <w:bCs/>
                <w:color w:val="FF0000"/>
                <w:highlight w:val="yellow"/>
              </w:rPr>
              <w:t>(</w:t>
            </w:r>
            <w:r w:rsidR="000946B9" w:rsidRPr="000946B9">
              <w:rPr>
                <w:b/>
                <w:bCs/>
                <w:color w:val="FF0000"/>
                <w:highlight w:val="yellow"/>
              </w:rPr>
              <w:t>Herramienta iniciada por la maestra</w:t>
            </w:r>
            <w:r w:rsidRPr="00E60D5E">
              <w:rPr>
                <w:b/>
                <w:bCs/>
                <w:color w:val="FF0000"/>
                <w:highlight w:val="yellow"/>
              </w:rPr>
              <w:t>)</w:t>
            </w:r>
          </w:p>
        </w:tc>
        <w:tc>
          <w:tcPr>
            <w:tcW w:w="7915" w:type="dxa"/>
          </w:tcPr>
          <w:p w14:paraId="0CBA1872" w14:textId="77777777" w:rsidR="006A7A0E" w:rsidRDefault="00C2756E" w:rsidP="00C2756E">
            <w:pPr>
              <w:pStyle w:val="NormalWeb"/>
              <w:shd w:val="clear" w:color="auto" w:fill="FFFFFF"/>
              <w:rPr>
                <w:rFonts w:asciiTheme="minorHAnsi" w:hAnsiTheme="minorHAnsi"/>
                <w:color w:val="000000"/>
              </w:rPr>
            </w:pPr>
            <w:r w:rsidRPr="00C2756E">
              <w:rPr>
                <w:rFonts w:asciiTheme="minorHAnsi" w:hAnsiTheme="minorHAnsi"/>
                <w:color w:val="000000"/>
              </w:rPr>
              <w:t xml:space="preserve">Los maestros </w:t>
            </w:r>
            <w:r w:rsidR="006A7A0E">
              <w:rPr>
                <w:rFonts w:asciiTheme="minorHAnsi" w:hAnsiTheme="minorHAnsi"/>
                <w:color w:val="000000"/>
              </w:rPr>
              <w:t xml:space="preserve">lo </w:t>
            </w:r>
            <w:r w:rsidRPr="00C2756E">
              <w:rPr>
                <w:rFonts w:asciiTheme="minorHAnsi" w:hAnsiTheme="minorHAnsi"/>
                <w:color w:val="000000"/>
              </w:rPr>
              <w:t xml:space="preserve">utilizan para la comunicación </w:t>
            </w:r>
            <w:r>
              <w:rPr>
                <w:rFonts w:asciiTheme="minorHAnsi" w:hAnsiTheme="minorHAnsi"/>
                <w:color w:val="000000"/>
              </w:rPr>
              <w:t>maestr</w:t>
            </w:r>
            <w:r w:rsidR="006A7A0E">
              <w:rPr>
                <w:rFonts w:asciiTheme="minorHAnsi" w:hAnsiTheme="minorHAnsi"/>
                <w:color w:val="000000"/>
              </w:rPr>
              <w:t>o</w:t>
            </w:r>
            <w:r w:rsidRPr="00C2756E">
              <w:rPr>
                <w:rFonts w:asciiTheme="minorHAnsi" w:hAnsiTheme="minorHAnsi"/>
                <w:color w:val="000000"/>
              </w:rPr>
              <w:t xml:space="preserve"> / alumno</w:t>
            </w:r>
            <w:r w:rsidR="006A7A0E">
              <w:rPr>
                <w:rFonts w:asciiTheme="minorHAnsi" w:hAnsiTheme="minorHAnsi"/>
                <w:color w:val="000000"/>
              </w:rPr>
              <w:t>.</w:t>
            </w:r>
          </w:p>
          <w:p w14:paraId="574DB2BA" w14:textId="339C42C4" w:rsidR="00E81A96" w:rsidRPr="002578D0" w:rsidRDefault="00F418A0" w:rsidP="00C2756E">
            <w:pPr>
              <w:pStyle w:val="NormalWeb"/>
              <w:shd w:val="clear" w:color="auto" w:fill="FFFFFF"/>
              <w:rPr>
                <w:rFonts w:asciiTheme="minorHAnsi" w:hAnsiTheme="minorHAnsi"/>
                <w:color w:val="201F1E"/>
              </w:rPr>
            </w:pPr>
            <w:hyperlink r:id="rId71" w:history="1">
              <w:r w:rsidR="00E81A96" w:rsidRPr="002578D0">
                <w:rPr>
                  <w:rStyle w:val="Hyperlink"/>
                  <w:rFonts w:asciiTheme="minorHAnsi" w:hAnsiTheme="minorHAnsi"/>
                  <w:b/>
                  <w:bCs/>
                </w:rPr>
                <w:t>www.Remind.com</w:t>
              </w:r>
            </w:hyperlink>
          </w:p>
          <w:p w14:paraId="38843CE6" w14:textId="77777777" w:rsidR="00E81A96" w:rsidRPr="002578D0" w:rsidRDefault="00E81A96">
            <w:pPr>
              <w:rPr>
                <w:rFonts w:cs="Calibri"/>
                <w:color w:val="000000"/>
              </w:rPr>
            </w:pPr>
          </w:p>
        </w:tc>
      </w:tr>
      <w:tr w:rsidR="00E81A96" w:rsidRPr="002578D0" w14:paraId="28A2F582" w14:textId="77777777" w:rsidTr="00E81A96">
        <w:tc>
          <w:tcPr>
            <w:tcW w:w="2875" w:type="dxa"/>
          </w:tcPr>
          <w:p w14:paraId="1815913B" w14:textId="71483349" w:rsidR="00E81A96" w:rsidRPr="002578D0" w:rsidRDefault="00E81A96">
            <w:r w:rsidRPr="002578D0">
              <w:t>AP Central</w:t>
            </w:r>
          </w:p>
        </w:tc>
        <w:tc>
          <w:tcPr>
            <w:tcW w:w="7915" w:type="dxa"/>
          </w:tcPr>
          <w:p w14:paraId="06770E82" w14:textId="01DEEBFA" w:rsidR="001F1E0B" w:rsidRDefault="00C2756E" w:rsidP="001F1E0B">
            <w:r w:rsidRPr="00C2756E">
              <w:rPr>
                <w:rFonts w:cs="Calibri"/>
                <w:color w:val="000000"/>
              </w:rPr>
              <w:t xml:space="preserve">Enlaces a una variedad de materiales didácticos para todas las materias AP </w:t>
            </w:r>
            <w:hyperlink r:id="rId72" w:history="1">
              <w:r w:rsidR="001F1E0B">
                <w:rPr>
                  <w:rStyle w:val="Hyperlink"/>
                </w:rPr>
                <w:t>https://apcentral.collegeboard.org/about-ap/news-changes/coronavirus-update</w:t>
              </w:r>
            </w:hyperlink>
          </w:p>
          <w:p w14:paraId="0E7138F6" w14:textId="20745650" w:rsidR="00E81A96" w:rsidRPr="002578D0" w:rsidRDefault="00E81A96">
            <w:pPr>
              <w:rPr>
                <w:rFonts w:cs="Calibri"/>
                <w:color w:val="000000"/>
              </w:rPr>
            </w:pPr>
          </w:p>
        </w:tc>
      </w:tr>
      <w:tr w:rsidR="00987F8A" w:rsidRPr="002578D0" w14:paraId="7BC4DDD1" w14:textId="77777777" w:rsidTr="00E81A96">
        <w:tc>
          <w:tcPr>
            <w:tcW w:w="2875" w:type="dxa"/>
          </w:tcPr>
          <w:p w14:paraId="519E0012" w14:textId="76EC88E7" w:rsidR="00987F8A" w:rsidRPr="002578D0" w:rsidRDefault="00987F8A" w:rsidP="00987F8A">
            <w:r w:rsidRPr="002578D0">
              <w:t>Modern States</w:t>
            </w:r>
          </w:p>
        </w:tc>
        <w:tc>
          <w:tcPr>
            <w:tcW w:w="7915" w:type="dxa"/>
          </w:tcPr>
          <w:p w14:paraId="7336D6FB" w14:textId="600DEF89" w:rsidR="00987F8A" w:rsidRPr="002578D0" w:rsidRDefault="00C2756E" w:rsidP="00C2756E">
            <w:pPr>
              <w:pStyle w:val="NormalWeb"/>
              <w:shd w:val="clear" w:color="auto" w:fill="FFFFFF"/>
              <w:rPr>
                <w:rFonts w:asciiTheme="minorHAnsi" w:hAnsiTheme="minorHAnsi"/>
                <w:color w:val="201F1E"/>
              </w:rPr>
            </w:pPr>
            <w:r w:rsidRPr="00F418A0">
              <w:rPr>
                <w:rFonts w:asciiTheme="minorHAnsi" w:hAnsiTheme="minorHAnsi"/>
                <w:color w:val="000000"/>
                <w:lang w:val="es-CO"/>
              </w:rPr>
              <w:t xml:space="preserve">Los maestros utilizan lecciones a través de los Modern </w:t>
            </w:r>
            <w:proofErr w:type="gramStart"/>
            <w:r w:rsidRPr="00F418A0">
              <w:rPr>
                <w:rFonts w:asciiTheme="minorHAnsi" w:hAnsiTheme="minorHAnsi"/>
                <w:color w:val="000000"/>
                <w:lang w:val="es-CO"/>
              </w:rPr>
              <w:t>States(</w:t>
            </w:r>
            <w:proofErr w:type="gramEnd"/>
            <w:r w:rsidRPr="00F418A0">
              <w:rPr>
                <w:rFonts w:asciiTheme="minorHAnsi" w:hAnsiTheme="minorHAnsi"/>
                <w:color w:val="000000"/>
                <w:lang w:val="es-CO"/>
              </w:rPr>
              <w:t>Estados modernos) para ayudar a preparar a los estudiantes para las pruebas CLEP en materias avanzadas</w:t>
            </w:r>
            <w:r w:rsidR="00987F8A" w:rsidRPr="00F418A0">
              <w:rPr>
                <w:rFonts w:asciiTheme="minorHAnsi" w:hAnsiTheme="minorHAnsi"/>
                <w:color w:val="000000"/>
                <w:lang w:val="es-CO"/>
              </w:rPr>
              <w:t xml:space="preserve">. </w:t>
            </w:r>
            <w:hyperlink r:id="rId73" w:history="1">
              <w:r w:rsidR="00987F8A" w:rsidRPr="002578D0">
                <w:rPr>
                  <w:rStyle w:val="Hyperlink"/>
                  <w:rFonts w:asciiTheme="minorHAnsi" w:hAnsiTheme="minorHAnsi"/>
                  <w:b/>
                  <w:bCs/>
                </w:rPr>
                <w:t>www.Modernstates.org</w:t>
              </w:r>
            </w:hyperlink>
          </w:p>
          <w:p w14:paraId="35759AEA" w14:textId="77777777" w:rsidR="00987F8A" w:rsidRPr="002578D0" w:rsidRDefault="00987F8A" w:rsidP="00987F8A">
            <w:pPr>
              <w:pStyle w:val="NormalWeb"/>
              <w:shd w:val="clear" w:color="auto" w:fill="FFFFFF"/>
              <w:rPr>
                <w:rFonts w:asciiTheme="minorHAnsi" w:hAnsiTheme="minorHAnsi" w:cs="Calibri"/>
                <w:color w:val="000000"/>
              </w:rPr>
            </w:pPr>
          </w:p>
        </w:tc>
      </w:tr>
    </w:tbl>
    <w:p w14:paraId="4173C207" w14:textId="10E7634F" w:rsidR="0032411A" w:rsidRPr="002578D0" w:rsidRDefault="0032411A">
      <w:pPr>
        <w:rPr>
          <w:rFonts w:ascii="Calibri" w:hAnsi="Calibri"/>
        </w:rPr>
      </w:pPr>
    </w:p>
    <w:p w14:paraId="5A88593B" w14:textId="23F6A6C4" w:rsidR="0032411A" w:rsidRPr="002578D0" w:rsidRDefault="0032411A">
      <w:pPr>
        <w:rPr>
          <w:rFonts w:ascii="Calibri" w:hAnsi="Calibri"/>
        </w:rPr>
      </w:pPr>
    </w:p>
    <w:p w14:paraId="48687DAD" w14:textId="77777777" w:rsidR="00DA5389" w:rsidRPr="002578D0" w:rsidRDefault="00DA5389">
      <w:pPr>
        <w:rPr>
          <w:rFonts w:ascii="Calibri" w:hAnsi="Calibri"/>
        </w:rPr>
      </w:pPr>
    </w:p>
    <w:p w14:paraId="529C5F19" w14:textId="53F91E78" w:rsidR="0032411A" w:rsidRPr="002578D0" w:rsidRDefault="0032411A">
      <w:pPr>
        <w:rPr>
          <w:rFonts w:ascii="Calibri" w:hAnsi="Calibri"/>
        </w:rPr>
      </w:pPr>
    </w:p>
    <w:tbl>
      <w:tblPr>
        <w:tblStyle w:val="TableGrid"/>
        <w:tblW w:w="0" w:type="auto"/>
        <w:tblLook w:val="04A0" w:firstRow="1" w:lastRow="0" w:firstColumn="1" w:lastColumn="0" w:noHBand="0" w:noVBand="1"/>
      </w:tblPr>
      <w:tblGrid>
        <w:gridCol w:w="10790"/>
      </w:tblGrid>
      <w:tr w:rsidR="000642DC" w:rsidRPr="00F418A0" w14:paraId="608DFB24" w14:textId="77777777" w:rsidTr="000642DC">
        <w:tc>
          <w:tcPr>
            <w:tcW w:w="10790" w:type="dxa"/>
            <w:shd w:val="clear" w:color="auto" w:fill="C5E0B3" w:themeFill="accent6" w:themeFillTint="66"/>
          </w:tcPr>
          <w:p w14:paraId="4EB80AC8" w14:textId="265FF3DE" w:rsidR="000E7FFC" w:rsidRPr="00F418A0" w:rsidRDefault="000E7FFC" w:rsidP="000E7FFC">
            <w:pPr>
              <w:jc w:val="center"/>
              <w:rPr>
                <w:rFonts w:ascii="Calibri" w:hAnsi="Calibri"/>
                <w:b/>
                <w:bCs/>
                <w:sz w:val="28"/>
                <w:szCs w:val="28"/>
                <w:lang w:val="es-CO"/>
              </w:rPr>
            </w:pPr>
            <w:r w:rsidRPr="000E7FFC">
              <w:rPr>
                <w:rFonts w:ascii="Calibri" w:hAnsi="Calibri"/>
                <w:b/>
                <w:bCs/>
                <w:sz w:val="28"/>
                <w:szCs w:val="28"/>
                <w:lang w:val="es-ES"/>
              </w:rPr>
              <w:t xml:space="preserve">Información </w:t>
            </w:r>
            <w:r w:rsidR="002B2531">
              <w:rPr>
                <w:rFonts w:ascii="Calibri" w:hAnsi="Calibri"/>
                <w:b/>
                <w:bCs/>
                <w:sz w:val="28"/>
                <w:szCs w:val="28"/>
                <w:lang w:val="es-ES"/>
              </w:rPr>
              <w:t>a</w:t>
            </w:r>
            <w:r w:rsidRPr="000E7FFC">
              <w:rPr>
                <w:rFonts w:ascii="Calibri" w:hAnsi="Calibri"/>
                <w:b/>
                <w:bCs/>
                <w:sz w:val="28"/>
                <w:szCs w:val="28"/>
                <w:lang w:val="es-ES"/>
              </w:rPr>
              <w:t xml:space="preserve">dicional </w:t>
            </w:r>
            <w:r w:rsidR="002B2531">
              <w:rPr>
                <w:rFonts w:ascii="Calibri" w:hAnsi="Calibri"/>
                <w:b/>
                <w:bCs/>
                <w:sz w:val="28"/>
                <w:szCs w:val="28"/>
                <w:lang w:val="es-ES"/>
              </w:rPr>
              <w:t>p</w:t>
            </w:r>
            <w:r w:rsidRPr="000E7FFC">
              <w:rPr>
                <w:rFonts w:ascii="Calibri" w:hAnsi="Calibri"/>
                <w:b/>
                <w:bCs/>
                <w:sz w:val="28"/>
                <w:szCs w:val="28"/>
                <w:lang w:val="es-ES"/>
              </w:rPr>
              <w:t xml:space="preserve">ara </w:t>
            </w:r>
            <w:r w:rsidR="00685E4A">
              <w:rPr>
                <w:rFonts w:ascii="Calibri" w:hAnsi="Calibri"/>
                <w:b/>
                <w:bCs/>
                <w:sz w:val="28"/>
                <w:szCs w:val="28"/>
                <w:lang w:val="es-ES"/>
              </w:rPr>
              <w:t>p</w:t>
            </w:r>
            <w:r w:rsidRPr="000E7FFC">
              <w:rPr>
                <w:rFonts w:ascii="Calibri" w:hAnsi="Calibri"/>
                <w:b/>
                <w:bCs/>
                <w:sz w:val="28"/>
                <w:szCs w:val="28"/>
                <w:lang w:val="es-ES"/>
              </w:rPr>
              <w:t xml:space="preserve">adres y </w:t>
            </w:r>
            <w:r w:rsidR="00685E4A">
              <w:rPr>
                <w:rFonts w:ascii="Calibri" w:hAnsi="Calibri"/>
                <w:b/>
                <w:bCs/>
                <w:sz w:val="28"/>
                <w:szCs w:val="28"/>
                <w:lang w:val="es-ES"/>
              </w:rPr>
              <w:t>e</w:t>
            </w:r>
            <w:r w:rsidRPr="000E7FFC">
              <w:rPr>
                <w:rFonts w:ascii="Calibri" w:hAnsi="Calibri"/>
                <w:b/>
                <w:bCs/>
                <w:sz w:val="28"/>
                <w:szCs w:val="28"/>
                <w:lang w:val="es-ES"/>
              </w:rPr>
              <w:t xml:space="preserve">studiantes de </w:t>
            </w:r>
            <w:r>
              <w:rPr>
                <w:rFonts w:ascii="Calibri" w:hAnsi="Calibri"/>
                <w:b/>
                <w:bCs/>
                <w:sz w:val="28"/>
                <w:szCs w:val="28"/>
                <w:lang w:val="es-ES"/>
              </w:rPr>
              <w:t xml:space="preserve">Middle </w:t>
            </w:r>
            <w:proofErr w:type="gramStart"/>
            <w:r>
              <w:rPr>
                <w:rFonts w:ascii="Calibri" w:hAnsi="Calibri"/>
                <w:b/>
                <w:bCs/>
                <w:sz w:val="28"/>
                <w:szCs w:val="28"/>
                <w:lang w:val="es-ES"/>
              </w:rPr>
              <w:t>School(</w:t>
            </w:r>
            <w:proofErr w:type="gramEnd"/>
            <w:r w:rsidR="000C1D4A">
              <w:rPr>
                <w:rFonts w:ascii="Calibri" w:hAnsi="Calibri"/>
                <w:b/>
                <w:bCs/>
                <w:sz w:val="28"/>
                <w:szCs w:val="28"/>
                <w:lang w:val="es-ES"/>
              </w:rPr>
              <w:t>Grados intermedios</w:t>
            </w:r>
            <w:r>
              <w:rPr>
                <w:rFonts w:ascii="Calibri" w:hAnsi="Calibri"/>
                <w:b/>
                <w:bCs/>
                <w:sz w:val="28"/>
                <w:szCs w:val="28"/>
                <w:lang w:val="es-ES"/>
              </w:rPr>
              <w:t>)</w:t>
            </w:r>
          </w:p>
          <w:p w14:paraId="3C7145C2" w14:textId="4BA3048C" w:rsidR="000642DC" w:rsidRPr="00F418A0" w:rsidRDefault="000642DC" w:rsidP="000E7FFC">
            <w:pPr>
              <w:rPr>
                <w:rFonts w:ascii="Calibri" w:hAnsi="Calibri"/>
                <w:b/>
                <w:bCs/>
                <w:lang w:val="es-CO"/>
              </w:rPr>
            </w:pPr>
          </w:p>
        </w:tc>
      </w:tr>
      <w:tr w:rsidR="000642DC" w:rsidRPr="00F418A0" w14:paraId="0FCA3FA5" w14:textId="77777777" w:rsidTr="000642DC">
        <w:tc>
          <w:tcPr>
            <w:tcW w:w="10790" w:type="dxa"/>
          </w:tcPr>
          <w:p w14:paraId="7B035829" w14:textId="77777777" w:rsidR="000642DC" w:rsidRPr="00F418A0" w:rsidRDefault="000642DC" w:rsidP="000642DC">
            <w:pPr>
              <w:pStyle w:val="ListParagraph"/>
              <w:rPr>
                <w:rStyle w:val="Hyperlink"/>
                <w:lang w:val="es-CO"/>
              </w:rPr>
            </w:pPr>
          </w:p>
          <w:p w14:paraId="04A2468A" w14:textId="77777777" w:rsidR="000C1D4A" w:rsidRPr="00F418A0" w:rsidRDefault="000C1D4A" w:rsidP="000C1D4A">
            <w:pPr>
              <w:rPr>
                <w:b/>
                <w:bCs/>
                <w:sz w:val="28"/>
                <w:szCs w:val="28"/>
                <w:lang w:val="es-CO"/>
              </w:rPr>
            </w:pPr>
          </w:p>
          <w:p w14:paraId="4A5A1D2C" w14:textId="254EBDA1" w:rsidR="000642DC" w:rsidRPr="00F418A0" w:rsidRDefault="000C1D4A" w:rsidP="000C1D4A">
            <w:pPr>
              <w:rPr>
                <w:lang w:val="es-CO"/>
              </w:rPr>
            </w:pPr>
            <w:r w:rsidRPr="00F418A0">
              <w:rPr>
                <w:b/>
                <w:bCs/>
                <w:sz w:val="28"/>
                <w:szCs w:val="28"/>
                <w:lang w:val="es-CO"/>
              </w:rPr>
              <w:t xml:space="preserve">Seminario web para padres y familiares que se llevará a cabo el </w:t>
            </w:r>
            <w:proofErr w:type="gramStart"/>
            <w:r w:rsidRPr="00F418A0">
              <w:rPr>
                <w:b/>
                <w:bCs/>
                <w:sz w:val="28"/>
                <w:szCs w:val="28"/>
                <w:lang w:val="es-CO"/>
              </w:rPr>
              <w:t>Lunes</w:t>
            </w:r>
            <w:proofErr w:type="gramEnd"/>
            <w:r w:rsidRPr="00F418A0">
              <w:rPr>
                <w:b/>
                <w:bCs/>
                <w:sz w:val="28"/>
                <w:szCs w:val="28"/>
                <w:lang w:val="es-CO"/>
              </w:rPr>
              <w:t xml:space="preserve"> 6 de Abril organizado por Jack Berckemeyer 3:30 </w:t>
            </w:r>
            <w:r w:rsidR="00A23D79" w:rsidRPr="00F418A0">
              <w:rPr>
                <w:b/>
                <w:bCs/>
                <w:sz w:val="28"/>
                <w:szCs w:val="28"/>
                <w:lang w:val="es-CO"/>
              </w:rPr>
              <w:t xml:space="preserve">  </w:t>
            </w:r>
            <w:r w:rsidRPr="00F418A0">
              <w:rPr>
                <w:b/>
                <w:bCs/>
                <w:sz w:val="28"/>
                <w:szCs w:val="28"/>
                <w:lang w:val="es-CO"/>
              </w:rPr>
              <w:t>- 4:30 PM ET</w:t>
            </w:r>
            <w:r w:rsidR="00A23D79" w:rsidRPr="00F418A0">
              <w:rPr>
                <w:b/>
                <w:bCs/>
                <w:sz w:val="28"/>
                <w:szCs w:val="28"/>
                <w:lang w:val="es-CO"/>
              </w:rPr>
              <w:t>-</w:t>
            </w:r>
            <w:r w:rsidRPr="00F418A0">
              <w:rPr>
                <w:b/>
                <w:bCs/>
                <w:sz w:val="28"/>
                <w:szCs w:val="28"/>
                <w:lang w:val="es-CO"/>
              </w:rPr>
              <w:t xml:space="preserve"> </w:t>
            </w:r>
            <w:r w:rsidR="00A23D79" w:rsidRPr="00F418A0">
              <w:rPr>
                <w:b/>
                <w:bCs/>
                <w:sz w:val="28"/>
                <w:szCs w:val="28"/>
                <w:lang w:val="es-CO"/>
              </w:rPr>
              <w:t>(Hora del Este)</w:t>
            </w:r>
          </w:p>
          <w:p w14:paraId="7E1DF99F" w14:textId="77777777" w:rsidR="000642DC" w:rsidRPr="00F418A0" w:rsidRDefault="000642DC" w:rsidP="000642DC">
            <w:pPr>
              <w:rPr>
                <w:rFonts w:eastAsia="Times New Roman"/>
                <w:b/>
                <w:bCs/>
                <w:color w:val="000000"/>
                <w:sz w:val="24"/>
                <w:szCs w:val="24"/>
                <w:lang w:val="es-CO"/>
              </w:rPr>
            </w:pPr>
          </w:p>
          <w:p w14:paraId="5EFE4464" w14:textId="77777777" w:rsidR="000642DC" w:rsidRPr="002578D0" w:rsidRDefault="00F418A0" w:rsidP="000642DC">
            <w:pPr>
              <w:rPr>
                <w:rStyle w:val="Hyperlink"/>
                <w:rFonts w:eastAsia="Times New Roman"/>
                <w:sz w:val="24"/>
                <w:szCs w:val="24"/>
              </w:rPr>
            </w:pPr>
            <w:r>
              <w:rPr>
                <w:rStyle w:val="Hyperlink"/>
                <w:rFonts w:eastAsia="Times New Roman"/>
                <w:sz w:val="24"/>
                <w:szCs w:val="24"/>
              </w:rPr>
              <w:fldChar w:fldCharType="begin"/>
            </w:r>
            <w:r>
              <w:rPr>
                <w:rStyle w:val="Hyperlink"/>
                <w:rFonts w:eastAsia="Times New Roman"/>
                <w:sz w:val="24"/>
                <w:szCs w:val="24"/>
              </w:rPr>
              <w:instrText xml:space="preserve"> HYPERLINK "https://www.amle.org/ServicesEvents/Webinars/040620/tabid/1196/Default.aspx?_cldee=ZHdheW5lLmR5a2VzQGxwc2Iub3Jn&amp;recipientid=contact-35056d60ff93e711baca0050569142af-c81810011d394b8b8daad4f9f72b26dc&amp;esid=dee6e241-9072-ea11-8107-000d3a0de1a1" </w:instrText>
            </w:r>
            <w:r>
              <w:rPr>
                <w:rStyle w:val="Hyperlink"/>
                <w:rFonts w:eastAsia="Times New Roman"/>
                <w:sz w:val="24"/>
                <w:szCs w:val="24"/>
              </w:rPr>
              <w:fldChar w:fldCharType="separate"/>
            </w:r>
            <w:r w:rsidR="000642DC" w:rsidRPr="002578D0">
              <w:rPr>
                <w:rStyle w:val="Hyperlink"/>
                <w:rFonts w:eastAsia="Times New Roman"/>
                <w:sz w:val="24"/>
                <w:szCs w:val="24"/>
              </w:rPr>
              <w:t>https://www.amle.org/ServicesEvents/Webinars/040620/tabid/1196/Default.aspx?_cldee=ZHdheW5lLmR5a2VzQGxwc2Iub3Jn&amp;recipientid=contact-35056d60ff93e711baca0050569142af-c81810011d394b8b8daad4f9f72b26dc&amp;esid=dee6e241-9072-ea11-8107-000d3a0de1a1</w:t>
            </w:r>
            <w:r>
              <w:rPr>
                <w:rStyle w:val="Hyperlink"/>
                <w:rFonts w:eastAsia="Times New Roman"/>
                <w:sz w:val="24"/>
                <w:szCs w:val="24"/>
              </w:rPr>
              <w:fldChar w:fldCharType="end"/>
            </w:r>
          </w:p>
          <w:p w14:paraId="5B92A571" w14:textId="77777777" w:rsidR="000642DC" w:rsidRPr="002578D0" w:rsidRDefault="000642DC" w:rsidP="000642DC">
            <w:pPr>
              <w:rPr>
                <w:rStyle w:val="Hyperlink"/>
                <w:rFonts w:eastAsia="Times New Roman"/>
                <w:sz w:val="24"/>
                <w:szCs w:val="24"/>
              </w:rPr>
            </w:pPr>
          </w:p>
          <w:p w14:paraId="17B7B2BA" w14:textId="77777777" w:rsidR="00513744" w:rsidRDefault="00F418A0" w:rsidP="00D3412F">
            <w:pPr>
              <w:widowControl/>
              <w:numPr>
                <w:ilvl w:val="0"/>
                <w:numId w:val="3"/>
              </w:numPr>
              <w:spacing w:before="100" w:beforeAutospacing="1" w:after="100" w:afterAutospacing="1"/>
              <w:rPr>
                <w:rFonts w:ascii="Georgia" w:eastAsia="Times New Roman" w:hAnsi="Georgia"/>
                <w:color w:val="5F5F5F"/>
                <w:sz w:val="23"/>
                <w:szCs w:val="23"/>
              </w:rPr>
            </w:pPr>
            <w:hyperlink r:id="rId74" w:history="1">
              <w:r w:rsidR="000642DC" w:rsidRPr="00513744">
                <w:rPr>
                  <w:rStyle w:val="Hyperlink"/>
                  <w:rFonts w:ascii="Georgia" w:eastAsia="Times New Roman" w:hAnsi="Georgia"/>
                  <w:b/>
                  <w:bCs/>
                  <w:color w:val="CC3333"/>
                  <w:sz w:val="23"/>
                  <w:szCs w:val="23"/>
                </w:rPr>
                <w:t>Parent &amp; Family Tips for Helping Middle Schoolers at Home</w:t>
              </w:r>
            </w:hyperlink>
            <w:r w:rsidR="000642DC" w:rsidRPr="00513744">
              <w:rPr>
                <w:rFonts w:ascii="Georgia" w:eastAsia="Times New Roman" w:hAnsi="Georgia"/>
                <w:color w:val="5F5F5F"/>
                <w:sz w:val="23"/>
                <w:szCs w:val="23"/>
              </w:rPr>
              <w:t xml:space="preserve"> </w:t>
            </w:r>
          </w:p>
          <w:p w14:paraId="2E3BCB38" w14:textId="77777777" w:rsidR="00513744" w:rsidRDefault="00513744" w:rsidP="00513744">
            <w:pPr>
              <w:widowControl/>
              <w:numPr>
                <w:ilvl w:val="0"/>
                <w:numId w:val="3"/>
              </w:numPr>
              <w:spacing w:before="100" w:beforeAutospacing="1" w:after="100" w:afterAutospacing="1"/>
              <w:rPr>
                <w:rFonts w:ascii="Georgia" w:eastAsia="Times New Roman" w:hAnsi="Georgia"/>
                <w:color w:val="5F5F5F"/>
                <w:sz w:val="23"/>
                <w:szCs w:val="23"/>
              </w:rPr>
            </w:pPr>
            <w:r w:rsidRPr="00513744">
              <w:rPr>
                <w:rFonts w:ascii="Georgia" w:eastAsia="Times New Roman" w:hAnsi="Georgia"/>
                <w:color w:val="5F5F5F"/>
                <w:sz w:val="23"/>
                <w:szCs w:val="23"/>
              </w:rPr>
              <w:t>(Consejos para padres y familiares para ayudar a los estudiantes de secundaria en el hogar)</w:t>
            </w:r>
          </w:p>
          <w:p w14:paraId="1F45AF75" w14:textId="2CD2CE29" w:rsidR="000C1D4A" w:rsidRPr="00F418A0" w:rsidRDefault="000C1D4A" w:rsidP="00513744">
            <w:pPr>
              <w:widowControl/>
              <w:spacing w:before="100" w:beforeAutospacing="1" w:after="100" w:afterAutospacing="1"/>
              <w:ind w:left="720"/>
              <w:rPr>
                <w:rFonts w:ascii="Georgia" w:eastAsia="Times New Roman" w:hAnsi="Georgia"/>
                <w:color w:val="5F5F5F"/>
                <w:sz w:val="23"/>
                <w:szCs w:val="23"/>
                <w:lang w:val="es-CO"/>
              </w:rPr>
            </w:pPr>
            <w:r w:rsidRPr="00F418A0">
              <w:rPr>
                <w:rFonts w:ascii="Georgia" w:eastAsia="Times New Roman" w:hAnsi="Georgia"/>
                <w:color w:val="5F5F5F"/>
                <w:sz w:val="23"/>
                <w:szCs w:val="23"/>
                <w:lang w:val="es-CO"/>
              </w:rPr>
              <w:t>Jack Berckemeyer, autor de Managing the Madness (Manejanando la Locura)- Una guía práctica para las aulas de grados intermedios, ofrece consejos pragmáticos, mezclados con su característico humor, para ayudar a los padres a disfrutar este tiempo en casa con sus jóvenes adolescentes. ¡Invita a tus padres y familiares a este evento que no te puedes perder!</w:t>
            </w:r>
          </w:p>
          <w:p w14:paraId="23E1B638" w14:textId="7B22EAE9" w:rsidR="000642DC" w:rsidRPr="00F418A0" w:rsidRDefault="000C1D4A" w:rsidP="000C1D4A">
            <w:pPr>
              <w:widowControl/>
              <w:spacing w:before="100" w:beforeAutospacing="1" w:after="100" w:afterAutospacing="1"/>
              <w:rPr>
                <w:rFonts w:ascii="Georgia" w:eastAsia="Times New Roman" w:hAnsi="Georgia"/>
                <w:color w:val="5F5F5F"/>
                <w:sz w:val="23"/>
                <w:szCs w:val="23"/>
                <w:lang w:val="es-CO"/>
              </w:rPr>
            </w:pPr>
            <w:r w:rsidRPr="00F418A0">
              <w:rPr>
                <w:rFonts w:ascii="Georgia" w:eastAsia="Times New Roman" w:hAnsi="Georgia"/>
                <w:b/>
                <w:i/>
                <w:color w:val="5F5F5F"/>
                <w:sz w:val="23"/>
                <w:szCs w:val="23"/>
                <w:lang w:val="es-CO"/>
              </w:rPr>
              <w:t xml:space="preserve">            Lunes 6 de abril de 2020, 3: 30</w:t>
            </w:r>
            <w:r w:rsidR="00A23D79" w:rsidRPr="00F418A0">
              <w:rPr>
                <w:rFonts w:ascii="Georgia" w:eastAsia="Times New Roman" w:hAnsi="Georgia"/>
                <w:b/>
                <w:i/>
                <w:color w:val="5F5F5F"/>
                <w:sz w:val="23"/>
                <w:szCs w:val="23"/>
                <w:lang w:val="es-CO"/>
              </w:rPr>
              <w:t xml:space="preserve">  </w:t>
            </w:r>
            <w:r w:rsidRPr="00F418A0">
              <w:rPr>
                <w:rFonts w:ascii="Georgia" w:eastAsia="Times New Roman" w:hAnsi="Georgia"/>
                <w:b/>
                <w:i/>
                <w:color w:val="5F5F5F"/>
                <w:sz w:val="23"/>
                <w:szCs w:val="23"/>
                <w:lang w:val="es-CO"/>
              </w:rPr>
              <w:t xml:space="preserve">-4: 30 pm </w:t>
            </w:r>
            <w:r w:rsidR="000642DC" w:rsidRPr="00F418A0">
              <w:rPr>
                <w:rStyle w:val="Emphasis"/>
                <w:rFonts w:ascii="Georgia" w:eastAsia="Times New Roman" w:hAnsi="Georgia"/>
                <w:b/>
                <w:bCs/>
                <w:color w:val="5F5F5F"/>
                <w:sz w:val="23"/>
                <w:szCs w:val="23"/>
                <w:lang w:val="es-CO"/>
              </w:rPr>
              <w:t xml:space="preserve"> ET</w:t>
            </w:r>
            <w:r w:rsidR="00A23D79" w:rsidRPr="00F418A0">
              <w:rPr>
                <w:rStyle w:val="Emphasis"/>
                <w:rFonts w:ascii="Georgia" w:eastAsia="Times New Roman" w:hAnsi="Georgia"/>
                <w:b/>
                <w:bCs/>
                <w:color w:val="5F5F5F"/>
                <w:sz w:val="23"/>
                <w:szCs w:val="23"/>
                <w:lang w:val="es-CO"/>
              </w:rPr>
              <w:t>-(</w:t>
            </w:r>
            <w:r w:rsidR="00A23D79" w:rsidRPr="00F418A0">
              <w:rPr>
                <w:rStyle w:val="Emphasis"/>
                <w:b/>
                <w:bCs/>
                <w:lang w:val="es-CO"/>
              </w:rPr>
              <w:t>Hora del Este)</w:t>
            </w:r>
          </w:p>
          <w:p w14:paraId="251857D7" w14:textId="77777777" w:rsidR="000642DC" w:rsidRPr="00F418A0" w:rsidRDefault="000642DC" w:rsidP="000642DC">
            <w:pPr>
              <w:rPr>
                <w:lang w:val="es-CO"/>
              </w:rPr>
            </w:pPr>
          </w:p>
          <w:p w14:paraId="31EE9040" w14:textId="77777777" w:rsidR="000642DC" w:rsidRPr="00F418A0" w:rsidRDefault="000642DC" w:rsidP="000642DC">
            <w:pPr>
              <w:rPr>
                <w:lang w:val="es-CO"/>
              </w:rPr>
            </w:pPr>
          </w:p>
          <w:p w14:paraId="41E881D9" w14:textId="77777777" w:rsidR="000642DC" w:rsidRPr="00F418A0" w:rsidRDefault="000642DC" w:rsidP="00DA5389">
            <w:pPr>
              <w:rPr>
                <w:rFonts w:ascii="Calibri" w:hAnsi="Calibri"/>
                <w:lang w:val="es-CO"/>
              </w:rPr>
            </w:pPr>
          </w:p>
        </w:tc>
      </w:tr>
    </w:tbl>
    <w:p w14:paraId="1712BA03" w14:textId="4476C574" w:rsidR="0032411A" w:rsidRPr="00F418A0" w:rsidRDefault="0032411A">
      <w:pPr>
        <w:rPr>
          <w:rFonts w:ascii="Calibri" w:hAnsi="Calibri"/>
          <w:lang w:val="es-CO"/>
        </w:rPr>
      </w:pPr>
    </w:p>
    <w:p w14:paraId="51382D9F" w14:textId="19E2534C" w:rsidR="007967BD" w:rsidRPr="00F418A0" w:rsidRDefault="007967BD">
      <w:pPr>
        <w:rPr>
          <w:rFonts w:ascii="Calibri" w:hAnsi="Calibri"/>
          <w:lang w:val="es-CO"/>
        </w:rPr>
      </w:pPr>
    </w:p>
    <w:p w14:paraId="1AA244AE" w14:textId="5E319848" w:rsidR="00987F8A" w:rsidRPr="00F418A0" w:rsidRDefault="00987F8A">
      <w:pPr>
        <w:rPr>
          <w:rFonts w:ascii="Calibri" w:hAnsi="Calibri"/>
          <w:lang w:val="es-CO"/>
        </w:rPr>
      </w:pPr>
    </w:p>
    <w:p w14:paraId="2FABF087" w14:textId="57429736" w:rsidR="00987F8A" w:rsidRPr="00F418A0" w:rsidRDefault="00987F8A">
      <w:pPr>
        <w:rPr>
          <w:rFonts w:ascii="Calibri" w:hAnsi="Calibri"/>
          <w:lang w:val="es-CO"/>
        </w:rPr>
      </w:pPr>
    </w:p>
    <w:p w14:paraId="30AFE5DC" w14:textId="7FD4D69F" w:rsidR="00987F8A" w:rsidRPr="00F418A0" w:rsidRDefault="00987F8A">
      <w:pPr>
        <w:rPr>
          <w:rFonts w:ascii="Calibri" w:hAnsi="Calibri"/>
          <w:lang w:val="es-CO"/>
        </w:rPr>
      </w:pPr>
    </w:p>
    <w:p w14:paraId="233A7F4F" w14:textId="5242DEB7" w:rsidR="00987F8A" w:rsidRPr="00F418A0" w:rsidRDefault="00987F8A">
      <w:pPr>
        <w:rPr>
          <w:rFonts w:ascii="Calibri" w:hAnsi="Calibri"/>
          <w:lang w:val="es-CO"/>
        </w:rPr>
      </w:pPr>
    </w:p>
    <w:p w14:paraId="6A66FFE0" w14:textId="0040A434" w:rsidR="00987F8A" w:rsidRPr="00F418A0" w:rsidRDefault="00987F8A">
      <w:pPr>
        <w:rPr>
          <w:rFonts w:ascii="Calibri" w:hAnsi="Calibri"/>
          <w:lang w:val="es-CO"/>
        </w:rPr>
      </w:pPr>
    </w:p>
    <w:p w14:paraId="4AE8088D" w14:textId="77777777" w:rsidR="00642FAF" w:rsidRPr="00F418A0" w:rsidRDefault="00642FAF">
      <w:pPr>
        <w:rPr>
          <w:rFonts w:ascii="Calibri" w:hAnsi="Calibri"/>
          <w:lang w:val="es-CO"/>
        </w:rPr>
      </w:pPr>
    </w:p>
    <w:tbl>
      <w:tblPr>
        <w:tblStyle w:val="TableGrid"/>
        <w:tblW w:w="0" w:type="auto"/>
        <w:tblLook w:val="04A0" w:firstRow="1" w:lastRow="0" w:firstColumn="1" w:lastColumn="0" w:noHBand="0" w:noVBand="1"/>
      </w:tblPr>
      <w:tblGrid>
        <w:gridCol w:w="10790"/>
      </w:tblGrid>
      <w:tr w:rsidR="007967BD" w14:paraId="6AEB2C94" w14:textId="77777777" w:rsidTr="007967BD">
        <w:tc>
          <w:tcPr>
            <w:tcW w:w="10790" w:type="dxa"/>
            <w:shd w:val="clear" w:color="auto" w:fill="C5E0B3" w:themeFill="accent6" w:themeFillTint="66"/>
          </w:tcPr>
          <w:p w14:paraId="5EA7EAE5" w14:textId="7BE59668" w:rsidR="007967BD" w:rsidRPr="00D92040" w:rsidRDefault="005E7BA9" w:rsidP="00705BD1">
            <w:pPr>
              <w:jc w:val="center"/>
              <w:rPr>
                <w:rFonts w:ascii="Calibri" w:hAnsi="Calibri"/>
                <w:b/>
                <w:bCs/>
                <w:sz w:val="32"/>
                <w:szCs w:val="32"/>
              </w:rPr>
            </w:pPr>
            <w:bookmarkStart w:id="1" w:name="_Hlk36577920"/>
            <w:r>
              <w:rPr>
                <w:rFonts w:ascii="Calibri" w:hAnsi="Calibri"/>
                <w:b/>
                <w:bCs/>
                <w:sz w:val="32"/>
                <w:szCs w:val="32"/>
              </w:rPr>
              <w:t>Recursos</w:t>
            </w:r>
            <w:r w:rsidR="00705BD1" w:rsidRPr="00D92040">
              <w:rPr>
                <w:rFonts w:ascii="Calibri" w:hAnsi="Calibri"/>
                <w:b/>
                <w:bCs/>
                <w:sz w:val="32"/>
                <w:szCs w:val="32"/>
              </w:rPr>
              <w:t xml:space="preserve"> a </w:t>
            </w:r>
            <w:r w:rsidR="002B2531">
              <w:rPr>
                <w:rFonts w:ascii="Calibri" w:hAnsi="Calibri"/>
                <w:b/>
                <w:bCs/>
                <w:sz w:val="32"/>
                <w:szCs w:val="32"/>
              </w:rPr>
              <w:t>e</w:t>
            </w:r>
            <w:r w:rsidR="00705BD1" w:rsidRPr="00D92040">
              <w:rPr>
                <w:rFonts w:ascii="Calibri" w:hAnsi="Calibri"/>
                <w:b/>
                <w:bCs/>
                <w:sz w:val="32"/>
                <w:szCs w:val="32"/>
              </w:rPr>
              <w:t xml:space="preserve">studiantes con </w:t>
            </w:r>
            <w:r w:rsidR="002B2531">
              <w:rPr>
                <w:rFonts w:ascii="Calibri" w:hAnsi="Calibri"/>
                <w:b/>
                <w:bCs/>
                <w:sz w:val="32"/>
                <w:szCs w:val="32"/>
              </w:rPr>
              <w:t>d</w:t>
            </w:r>
            <w:r w:rsidR="00705BD1" w:rsidRPr="00D92040">
              <w:rPr>
                <w:rFonts w:ascii="Calibri" w:hAnsi="Calibri"/>
                <w:b/>
                <w:bCs/>
                <w:sz w:val="32"/>
                <w:szCs w:val="32"/>
              </w:rPr>
              <w:t>iscapacidades</w:t>
            </w:r>
          </w:p>
        </w:tc>
      </w:tr>
      <w:tr w:rsidR="007967BD" w14:paraId="140B54D0" w14:textId="77777777" w:rsidTr="007967BD">
        <w:tc>
          <w:tcPr>
            <w:tcW w:w="10790" w:type="dxa"/>
          </w:tcPr>
          <w:p w14:paraId="7E6ED71E" w14:textId="77777777" w:rsidR="007967BD" w:rsidRDefault="007967BD" w:rsidP="007967BD">
            <w:pPr>
              <w:spacing w:before="3"/>
              <w:rPr>
                <w:rFonts w:ascii="Calibri" w:eastAsia="Calibri" w:hAnsi="Calibri" w:cs="Calibri"/>
              </w:rPr>
            </w:pPr>
          </w:p>
          <w:p w14:paraId="7D3F8485" w14:textId="0E0329F4" w:rsidR="007967BD" w:rsidRDefault="00DC117D" w:rsidP="007967BD">
            <w:pPr>
              <w:pStyle w:val="Heading3"/>
              <w:spacing w:before="0" w:line="243" w:lineRule="exact"/>
              <w:ind w:left="140"/>
              <w:outlineLvl w:val="2"/>
              <w:rPr>
                <w:spacing w:val="-2"/>
                <w:w w:val="120"/>
                <w:u w:val="none"/>
              </w:rPr>
            </w:pPr>
            <w:r>
              <w:rPr>
                <w:spacing w:val="-2"/>
                <w:w w:val="120"/>
                <w:u w:val="none"/>
              </w:rPr>
              <w:t xml:space="preserve">Recursos </w:t>
            </w:r>
            <w:r w:rsidR="003913C7">
              <w:rPr>
                <w:spacing w:val="-2"/>
                <w:w w:val="120"/>
                <w:u w:val="none"/>
              </w:rPr>
              <w:t>a</w:t>
            </w:r>
            <w:r>
              <w:rPr>
                <w:spacing w:val="-2"/>
                <w:w w:val="120"/>
                <w:u w:val="none"/>
              </w:rPr>
              <w:t>dicionales</w:t>
            </w:r>
            <w:r w:rsidR="007967BD">
              <w:rPr>
                <w:spacing w:val="-2"/>
                <w:w w:val="120"/>
                <w:u w:val="none"/>
              </w:rPr>
              <w:t>:</w:t>
            </w:r>
          </w:p>
          <w:p w14:paraId="07CE42B2" w14:textId="2A35ECEE" w:rsidR="0036703B" w:rsidRPr="00DC117D" w:rsidRDefault="0036703B" w:rsidP="00DC117D">
            <w:pPr>
              <w:pStyle w:val="Heading3"/>
              <w:numPr>
                <w:ilvl w:val="0"/>
                <w:numId w:val="5"/>
              </w:numPr>
              <w:spacing w:line="243" w:lineRule="exact"/>
              <w:outlineLvl w:val="2"/>
              <w:rPr>
                <w:spacing w:val="-2"/>
                <w:w w:val="120"/>
                <w:u w:val="none"/>
              </w:rPr>
            </w:pPr>
            <w:r w:rsidRPr="0036703B">
              <w:rPr>
                <w:spacing w:val="-2"/>
                <w:w w:val="120"/>
                <w:u w:val="none"/>
              </w:rPr>
              <w:t xml:space="preserve">Family Toolbox: </w:t>
            </w:r>
            <w:r w:rsidR="00DC117D" w:rsidRPr="00DC117D">
              <w:rPr>
                <w:spacing w:val="-2"/>
                <w:w w:val="120"/>
                <w:u w:val="none"/>
              </w:rPr>
              <w:t>Formas de apoyar a los estudiantes con discapacidades durante el cierre de escuelas.</w:t>
            </w:r>
          </w:p>
          <w:p w14:paraId="0EE156C5" w14:textId="77777777" w:rsidR="0036703B" w:rsidRDefault="00F418A0" w:rsidP="0036703B">
            <w:pPr>
              <w:pStyle w:val="Heading3"/>
              <w:spacing w:before="0" w:line="243" w:lineRule="exact"/>
              <w:ind w:left="730"/>
              <w:outlineLvl w:val="2"/>
              <w:rPr>
                <w:b w:val="0"/>
                <w:bCs w:val="0"/>
                <w:u w:val="none"/>
              </w:rPr>
            </w:pPr>
            <w:hyperlink r:id="rId75" w:history="1">
              <w:r w:rsidR="0036703B" w:rsidRPr="0036703B">
                <w:rPr>
                  <w:rFonts w:asciiTheme="minorHAnsi" w:eastAsiaTheme="minorHAnsi" w:hAnsiTheme="minorHAnsi"/>
                  <w:b w:val="0"/>
                  <w:bCs w:val="0"/>
                  <w:color w:val="0000FF"/>
                  <w:sz w:val="22"/>
                  <w:szCs w:val="22"/>
                </w:rPr>
                <w:t>https://www.louisianabelieves.com/docs/default-source/covid-19-resources/family-toolbox-ways-to-support-students-with-disabilities-during-school-closures.pdf?sfvrsn=a61e9b1f_4</w:t>
              </w:r>
            </w:hyperlink>
          </w:p>
          <w:p w14:paraId="0DBB7CBA" w14:textId="2CB3C661" w:rsidR="007967BD" w:rsidRDefault="007967BD" w:rsidP="007967BD">
            <w:pPr>
              <w:pStyle w:val="Heading3"/>
              <w:spacing w:before="0" w:line="243" w:lineRule="exact"/>
              <w:ind w:left="730"/>
              <w:outlineLvl w:val="2"/>
              <w:rPr>
                <w:b w:val="0"/>
                <w:bCs w:val="0"/>
                <w:u w:val="none"/>
              </w:rPr>
            </w:pPr>
          </w:p>
          <w:p w14:paraId="6CAC9D78" w14:textId="1D66894E" w:rsidR="007967BD" w:rsidRDefault="00F418A0" w:rsidP="007967BD">
            <w:pPr>
              <w:numPr>
                <w:ilvl w:val="1"/>
                <w:numId w:val="4"/>
              </w:numPr>
              <w:tabs>
                <w:tab w:val="left" w:pos="590"/>
              </w:tabs>
              <w:spacing w:before="94"/>
              <w:rPr>
                <w:rFonts w:ascii="Calibri" w:eastAsia="Calibri" w:hAnsi="Calibri" w:cs="Calibri"/>
                <w:sz w:val="20"/>
                <w:szCs w:val="20"/>
              </w:rPr>
            </w:pPr>
            <w:hyperlink r:id="rId76">
              <w:r w:rsidR="00DC117D">
                <w:rPr>
                  <w:rFonts w:ascii="Calibri"/>
                  <w:b/>
                  <w:color w:val="474A59"/>
                  <w:spacing w:val="-1"/>
                  <w:w w:val="115"/>
                  <w:sz w:val="20"/>
                  <w:u w:val="thick" w:color="B167A0"/>
                </w:rPr>
                <w:t>Part</w:t>
              </w:r>
              <w:r w:rsidR="00096B0F">
                <w:rPr>
                  <w:rFonts w:ascii="Calibri"/>
                  <w:b/>
                  <w:color w:val="474A59"/>
                  <w:spacing w:val="-1"/>
                  <w:w w:val="115"/>
                  <w:sz w:val="20"/>
                  <w:u w:val="thick" w:color="B167A0"/>
                </w:rPr>
                <w:t>ner</w:t>
              </w:r>
              <w:r w:rsidR="007967BD">
                <w:rPr>
                  <w:rFonts w:ascii="Calibri"/>
                  <w:b/>
                  <w:color w:val="474A59"/>
                  <w:spacing w:val="-1"/>
                  <w:w w:val="115"/>
                  <w:sz w:val="20"/>
                  <w:u w:val="thick" w:color="B167A0"/>
                </w:rPr>
                <w:t>hips</w:t>
              </w:r>
              <w:r w:rsidR="007967BD">
                <w:rPr>
                  <w:rFonts w:ascii="Calibri"/>
                  <w:b/>
                  <w:color w:val="474A59"/>
                  <w:spacing w:val="7"/>
                  <w:w w:val="115"/>
                  <w:sz w:val="20"/>
                  <w:u w:val="thick" w:color="B167A0"/>
                </w:rPr>
                <w:t xml:space="preserve"> </w:t>
              </w:r>
              <w:r w:rsidR="007967BD">
                <w:rPr>
                  <w:rFonts w:ascii="Calibri"/>
                  <w:b/>
                  <w:color w:val="474A59"/>
                  <w:spacing w:val="-2"/>
                  <w:w w:val="115"/>
                  <w:sz w:val="20"/>
                  <w:u w:val="thick" w:color="B167A0"/>
                </w:rPr>
                <w:t>for</w:t>
              </w:r>
              <w:r w:rsidR="007967BD">
                <w:rPr>
                  <w:rFonts w:ascii="Calibri"/>
                  <w:b/>
                  <w:color w:val="474A59"/>
                  <w:spacing w:val="2"/>
                  <w:w w:val="115"/>
                  <w:sz w:val="20"/>
                  <w:u w:val="thick" w:color="B167A0"/>
                </w:rPr>
                <w:t xml:space="preserve"> </w:t>
              </w:r>
              <w:r w:rsidR="007967BD">
                <w:rPr>
                  <w:rFonts w:ascii="Calibri"/>
                  <w:b/>
                  <w:color w:val="474A59"/>
                  <w:spacing w:val="-1"/>
                  <w:w w:val="115"/>
                  <w:sz w:val="20"/>
                  <w:u w:val="thick" w:color="B167A0"/>
                </w:rPr>
                <w:t>Success</w:t>
              </w:r>
              <w:r w:rsidR="007967BD">
                <w:rPr>
                  <w:rFonts w:ascii="Calibri"/>
                  <w:b/>
                  <w:color w:val="474A59"/>
                  <w:spacing w:val="8"/>
                  <w:w w:val="115"/>
                  <w:sz w:val="20"/>
                  <w:u w:val="thick" w:color="B167A0"/>
                </w:rPr>
                <w:t xml:space="preserve"> </w:t>
              </w:r>
              <w:r w:rsidR="007967BD">
                <w:rPr>
                  <w:rFonts w:ascii="Calibri"/>
                  <w:b/>
                  <w:color w:val="474A59"/>
                  <w:w w:val="115"/>
                  <w:sz w:val="20"/>
                  <w:u w:val="thick" w:color="B167A0"/>
                </w:rPr>
                <w:t>Guide</w:t>
              </w:r>
              <w:r w:rsidR="00DC117D">
                <w:rPr>
                  <w:rFonts w:ascii="Calibri"/>
                  <w:b/>
                  <w:color w:val="474A59"/>
                  <w:w w:val="115"/>
                  <w:sz w:val="20"/>
                  <w:u w:val="thick" w:color="B167A0"/>
                </w:rPr>
                <w:t>)</w:t>
              </w:r>
              <w:r w:rsidR="007967BD">
                <w:rPr>
                  <w:rFonts w:ascii="Calibri"/>
                  <w:b/>
                  <w:color w:val="474A59"/>
                  <w:spacing w:val="13"/>
                  <w:w w:val="115"/>
                  <w:sz w:val="20"/>
                  <w:u w:val="thick" w:color="B167A0"/>
                </w:rPr>
                <w:t xml:space="preserve"> </w:t>
              </w:r>
            </w:hyperlink>
            <w:r w:rsidR="00865795">
              <w:t xml:space="preserve"> </w:t>
            </w:r>
            <w:r w:rsidR="00865795" w:rsidRPr="00865795">
              <w:rPr>
                <w:rFonts w:ascii="Calibri"/>
                <w:b/>
                <w:w w:val="115"/>
                <w:sz w:val="20"/>
              </w:rPr>
              <w:t>(Guía de asociaciones para el éxito)</w:t>
            </w:r>
            <w:r w:rsidR="00865795" w:rsidRPr="00865795">
              <w:rPr>
                <w:rFonts w:ascii="Calibri"/>
                <w:w w:val="115"/>
                <w:sz w:val="20"/>
              </w:rPr>
              <w:t xml:space="preserve"> </w:t>
            </w:r>
            <w:r w:rsidR="00865795">
              <w:rPr>
                <w:rFonts w:ascii="Calibri"/>
                <w:w w:val="115"/>
                <w:sz w:val="20"/>
              </w:rPr>
              <w:t>incl</w:t>
            </w:r>
            <w:r w:rsidR="00096B0F" w:rsidRPr="00096B0F">
              <w:rPr>
                <w:rFonts w:ascii="Calibri"/>
                <w:w w:val="115"/>
                <w:sz w:val="20"/>
              </w:rPr>
              <w:t xml:space="preserve">uye opciones de teleterapia </w:t>
            </w:r>
            <w:r w:rsidR="00096B0F">
              <w:rPr>
                <w:rFonts w:ascii="Calibri"/>
                <w:w w:val="115"/>
                <w:sz w:val="20"/>
              </w:rPr>
              <w:t>con</w:t>
            </w:r>
            <w:r w:rsidR="00096B0F" w:rsidRPr="00096B0F">
              <w:rPr>
                <w:rFonts w:ascii="Calibri"/>
                <w:w w:val="115"/>
                <w:sz w:val="20"/>
              </w:rPr>
              <w:t xml:space="preserve"> servicios directos para estudiantes con discapacidades.</w:t>
            </w:r>
          </w:p>
          <w:p w14:paraId="352203C0" w14:textId="2A731F37" w:rsidR="007967BD" w:rsidRDefault="004C43D1" w:rsidP="004C43D1">
            <w:pPr>
              <w:pStyle w:val="BodyText"/>
              <w:numPr>
                <w:ilvl w:val="1"/>
                <w:numId w:val="4"/>
              </w:numPr>
              <w:tabs>
                <w:tab w:val="left" w:pos="590"/>
              </w:tabs>
              <w:spacing w:before="108" w:line="240" w:lineRule="exact"/>
              <w:ind w:right="438"/>
            </w:pPr>
            <w:r w:rsidRPr="004C43D1">
              <w:rPr>
                <w:spacing w:val="9"/>
                <w:w w:val="115"/>
              </w:rPr>
              <w:t xml:space="preserve">Materiales de </w:t>
            </w:r>
            <w:r>
              <w:rPr>
                <w:spacing w:val="9"/>
                <w:w w:val="115"/>
              </w:rPr>
              <w:t>E</w:t>
            </w:r>
            <w:r w:rsidRPr="004C43D1">
              <w:rPr>
                <w:spacing w:val="9"/>
                <w:w w:val="115"/>
              </w:rPr>
              <w:t xml:space="preserve">ducación </w:t>
            </w:r>
            <w:r>
              <w:rPr>
                <w:spacing w:val="9"/>
                <w:w w:val="115"/>
              </w:rPr>
              <w:t>A</w:t>
            </w:r>
            <w:r w:rsidRPr="004C43D1">
              <w:rPr>
                <w:spacing w:val="9"/>
                <w:w w:val="115"/>
              </w:rPr>
              <w:t>ccesibles de Louisiana (AEM</w:t>
            </w:r>
            <w:r>
              <w:rPr>
                <w:spacing w:val="9"/>
                <w:w w:val="115"/>
              </w:rPr>
              <w:t xml:space="preserve"> </w:t>
            </w:r>
            <w:r w:rsidRPr="004C43D1">
              <w:rPr>
                <w:spacing w:val="9"/>
                <w:w w:val="115"/>
              </w:rPr>
              <w:t>por sus siglas en Inglés</w:t>
            </w:r>
            <w:r>
              <w:rPr>
                <w:spacing w:val="9"/>
                <w:w w:val="115"/>
              </w:rPr>
              <w:t>)</w:t>
            </w:r>
            <w:r w:rsidRPr="004C43D1">
              <w:rPr>
                <w:spacing w:val="9"/>
                <w:w w:val="115"/>
              </w:rPr>
              <w:t xml:space="preserve">e Iniciativa de </w:t>
            </w:r>
            <w:r>
              <w:rPr>
                <w:spacing w:val="9"/>
                <w:w w:val="115"/>
              </w:rPr>
              <w:t>T</w:t>
            </w:r>
            <w:r w:rsidRPr="004C43D1">
              <w:rPr>
                <w:spacing w:val="9"/>
                <w:w w:val="115"/>
              </w:rPr>
              <w:t xml:space="preserve">ecnología de </w:t>
            </w:r>
            <w:r>
              <w:rPr>
                <w:spacing w:val="9"/>
                <w:w w:val="115"/>
              </w:rPr>
              <w:t>A</w:t>
            </w:r>
            <w:r w:rsidRPr="004C43D1">
              <w:rPr>
                <w:spacing w:val="9"/>
                <w:w w:val="115"/>
              </w:rPr>
              <w:t>sistencia (LATI</w:t>
            </w:r>
            <w:r>
              <w:t xml:space="preserve"> </w:t>
            </w:r>
            <w:r w:rsidRPr="004C43D1">
              <w:rPr>
                <w:spacing w:val="9"/>
                <w:w w:val="115"/>
              </w:rPr>
              <w:t>por sus siglas en Inglés)</w:t>
            </w:r>
            <w:r w:rsidR="007967BD">
              <w:rPr>
                <w:spacing w:val="18"/>
                <w:w w:val="115"/>
              </w:rPr>
              <w:t xml:space="preserve"> </w:t>
            </w:r>
            <w:hyperlink r:id="rId77">
              <w:r w:rsidR="007967BD">
                <w:rPr>
                  <w:rFonts w:cs="Calibri"/>
                  <w:b/>
                  <w:bCs/>
                  <w:color w:val="474A59"/>
                  <w:spacing w:val="-1"/>
                  <w:w w:val="115"/>
                  <w:u w:val="thick" w:color="B167A0"/>
                </w:rPr>
                <w:t>Cent</w:t>
              </w:r>
              <w:r w:rsidR="004909A1">
                <w:rPr>
                  <w:rFonts w:cs="Calibri"/>
                  <w:b/>
                  <w:bCs/>
                  <w:color w:val="474A59"/>
                  <w:spacing w:val="-1"/>
                  <w:w w:val="115"/>
                  <w:u w:val="thick" w:color="B167A0"/>
                </w:rPr>
                <w:t>e</w:t>
              </w:r>
              <w:r w:rsidR="00043B4A">
                <w:rPr>
                  <w:rFonts w:cs="Calibri"/>
                  <w:b/>
                  <w:bCs/>
                  <w:color w:val="474A59"/>
                  <w:spacing w:val="-1"/>
                  <w:w w:val="115"/>
                  <w:u w:val="thick" w:color="B167A0"/>
                </w:rPr>
                <w:t>r</w:t>
              </w:r>
            </w:hyperlink>
            <w:r w:rsidR="00043B4A">
              <w:rPr>
                <w:spacing w:val="-1"/>
                <w:w w:val="115"/>
              </w:rPr>
              <w:t xml:space="preserve"> </w:t>
            </w:r>
            <w:r w:rsidR="004909A1" w:rsidRPr="004909A1">
              <w:rPr>
                <w:b/>
                <w:spacing w:val="-1"/>
                <w:w w:val="115"/>
              </w:rPr>
              <w:t>(Center)</w:t>
            </w:r>
            <w:r w:rsidR="00043B4A">
              <w:rPr>
                <w:spacing w:val="-1"/>
                <w:w w:val="115"/>
              </w:rPr>
              <w:t xml:space="preserve"> pr</w:t>
            </w:r>
            <w:r w:rsidRPr="004C43D1">
              <w:rPr>
                <w:spacing w:val="-1"/>
                <w:w w:val="115"/>
              </w:rPr>
              <w:t>oporciona a los sistemas escolares materiales educativos accesibles, consultas y otros apoyos. Los sistemas escolares pueden presentar un</w:t>
            </w:r>
            <w:r w:rsidR="00043B4A">
              <w:rPr>
                <w:spacing w:val="-1"/>
                <w:w w:val="115"/>
              </w:rPr>
              <w:t>a</w:t>
            </w:r>
            <w:r w:rsidRPr="004C43D1">
              <w:rPr>
                <w:spacing w:val="-1"/>
                <w:w w:val="115"/>
              </w:rPr>
              <w:t xml:space="preserve"> </w:t>
            </w:r>
            <w:hyperlink r:id="rId78">
              <w:r w:rsidR="004909A1">
                <w:rPr>
                  <w:rFonts w:cs="Calibri"/>
                  <w:b/>
                  <w:bCs/>
                  <w:color w:val="474A59"/>
                  <w:spacing w:val="-1"/>
                  <w:w w:val="115"/>
                  <w:u w:val="thick" w:color="B167A0"/>
                </w:rPr>
                <w:t>request</w:t>
              </w:r>
              <w:r w:rsidR="007967BD">
                <w:rPr>
                  <w:rFonts w:cs="Calibri"/>
                  <w:b/>
                  <w:bCs/>
                  <w:color w:val="474A59"/>
                  <w:spacing w:val="16"/>
                  <w:w w:val="115"/>
                  <w:u w:val="thick" w:color="B167A0"/>
                </w:rPr>
                <w:t xml:space="preserve"> </w:t>
              </w:r>
            </w:hyperlink>
            <w:r w:rsidR="004909A1" w:rsidRPr="004909A1">
              <w:rPr>
                <w:b/>
                <w:w w:val="115"/>
              </w:rPr>
              <w:t>(solicitud)</w:t>
            </w:r>
            <w:r w:rsidR="004909A1">
              <w:rPr>
                <w:w w:val="115"/>
              </w:rPr>
              <w:t xml:space="preserve"> en</w:t>
            </w:r>
            <w:r w:rsidR="00043B4A">
              <w:rPr>
                <w:w w:val="115"/>
              </w:rPr>
              <w:t xml:space="preserve"> cualquier momento</w:t>
            </w:r>
            <w:r w:rsidR="004909A1">
              <w:rPr>
                <w:w w:val="115"/>
              </w:rPr>
              <w:t>.</w:t>
            </w:r>
          </w:p>
          <w:p w14:paraId="74F699AA" w14:textId="77777777" w:rsidR="007967BD" w:rsidRDefault="007967BD" w:rsidP="007967BD">
            <w:pPr>
              <w:spacing w:line="240" w:lineRule="exact"/>
            </w:pPr>
          </w:p>
          <w:p w14:paraId="33720273" w14:textId="3D373645" w:rsidR="007967BD" w:rsidRPr="00F418A0" w:rsidRDefault="007967BD" w:rsidP="00FD2BFA">
            <w:pPr>
              <w:shd w:val="clear" w:color="auto" w:fill="FFFFFF"/>
              <w:textAlignment w:val="baseline"/>
              <w:rPr>
                <w:lang w:val="es-CO"/>
              </w:rPr>
            </w:pPr>
            <w:r w:rsidRPr="00F418A0">
              <w:rPr>
                <w:b/>
                <w:lang w:val="es-CO"/>
              </w:rPr>
              <w:t xml:space="preserve">Moby Max </w:t>
            </w:r>
            <w:r w:rsidRPr="00F418A0">
              <w:rPr>
                <w:lang w:val="es-CO"/>
              </w:rPr>
              <w:t xml:space="preserve">at </w:t>
            </w:r>
            <w:hyperlink r:id="rId79" w:history="1">
              <w:r w:rsidRPr="00F418A0">
                <w:rPr>
                  <w:rStyle w:val="Hyperlink"/>
                  <w:lang w:val="es-CO"/>
                </w:rPr>
                <w:t>www.mobymax.com</w:t>
              </w:r>
            </w:hyperlink>
            <w:r w:rsidRPr="00F418A0">
              <w:rPr>
                <w:lang w:val="es-CO"/>
              </w:rPr>
              <w:t xml:space="preserve">  </w:t>
            </w:r>
            <w:r w:rsidR="00FD2BFA" w:rsidRPr="00F418A0">
              <w:rPr>
                <w:lang w:val="es-CO"/>
              </w:rPr>
              <w:t>enfatiza cuatro áreas de contenido básico: los padres tienen acceso a esto durante todo el año si los maestros envían a los padres el enlace de la parroquia junto con la identificación y las contraseñas de los estudiantes.</w:t>
            </w:r>
          </w:p>
          <w:p w14:paraId="37D4BAA3" w14:textId="77777777" w:rsidR="007967BD" w:rsidRPr="00F418A0" w:rsidRDefault="007967BD" w:rsidP="007967BD">
            <w:pPr>
              <w:shd w:val="clear" w:color="auto" w:fill="FFFFFF"/>
              <w:textAlignment w:val="baseline"/>
              <w:rPr>
                <w:rFonts w:ascii="Calibri" w:eastAsia="Times New Roman" w:hAnsi="Calibri" w:cs="Calibri"/>
                <w:color w:val="000000"/>
                <w:lang w:val="es-CO"/>
              </w:rPr>
            </w:pPr>
          </w:p>
          <w:p w14:paraId="7708D647" w14:textId="02722ED9" w:rsidR="007967BD" w:rsidRPr="00E35B94" w:rsidRDefault="007967BD" w:rsidP="007967BD">
            <w:pPr>
              <w:rPr>
                <w:rFonts w:ascii="Calibri" w:hAnsi="Calibri" w:cs="Calibri"/>
                <w:color w:val="000000"/>
                <w:shd w:val="clear" w:color="auto" w:fill="FFFFFF"/>
              </w:rPr>
            </w:pPr>
            <w:r w:rsidRPr="004E1B0B">
              <w:rPr>
                <w:b/>
              </w:rPr>
              <w:t>Unique Learning</w:t>
            </w:r>
            <w:r w:rsidRPr="004E1B0B">
              <w:t xml:space="preserve"> </w:t>
            </w:r>
            <w:r w:rsidR="00267D0A" w:rsidRPr="00267D0A">
              <w:t xml:space="preserve">(las lecciones mensuales enfatizan Ciencias o Estudios Sociales): los padres tendrán acceso especial a esto durante el período del 16 de marzo al 13 de abril de 2020, pero los maestros deberán ayudar con el acceso </w:t>
            </w:r>
            <w:r w:rsidR="00D47568">
              <w:t>desde el</w:t>
            </w:r>
            <w:r w:rsidR="00267D0A" w:rsidRPr="00267D0A">
              <w:t xml:space="preserve"> </w:t>
            </w:r>
            <w:r w:rsidR="00D47568">
              <w:t>hogar.</w:t>
            </w:r>
            <w:hyperlink r:id="rId80" w:history="1">
              <w:r w:rsidRPr="00E35B94">
                <w:rPr>
                  <w:color w:val="0000FF"/>
                  <w:u w:val="single"/>
                </w:rPr>
                <w:t>https://www.n2y.com/unique-learning-system/</w:t>
              </w:r>
            </w:hyperlink>
          </w:p>
          <w:p w14:paraId="2911648B" w14:textId="7E6A3818" w:rsidR="007967BD" w:rsidRPr="004E1B0B" w:rsidRDefault="007967BD" w:rsidP="00267D0A">
            <w:pPr>
              <w:rPr>
                <w:rFonts w:ascii="Calibri" w:eastAsia="Times New Roman" w:hAnsi="Calibri" w:cs="Calibri"/>
                <w:color w:val="000000"/>
              </w:rPr>
            </w:pPr>
            <w:r w:rsidRPr="004E1B0B">
              <w:rPr>
                <w:b/>
              </w:rPr>
              <w:t xml:space="preserve">ABC Mouse </w:t>
            </w:r>
            <w:r w:rsidR="00267D0A" w:rsidRPr="00267D0A">
              <w:rPr>
                <w:rFonts w:ascii="Calibri" w:eastAsia="Times New Roman" w:hAnsi="Calibri" w:cs="Calibri"/>
                <w:color w:val="000000"/>
              </w:rPr>
              <w:t>tiene un enlace gratuito para que los maestros se registren</w:t>
            </w:r>
            <w:r w:rsidR="00267D0A">
              <w:rPr>
                <w:rFonts w:ascii="Calibri" w:eastAsia="Times New Roman" w:hAnsi="Calibri" w:cs="Calibri"/>
                <w:color w:val="000000"/>
              </w:rPr>
              <w:t>.</w:t>
            </w:r>
            <w:r w:rsidRPr="004E1B0B">
              <w:rPr>
                <w:rFonts w:ascii="Calibri" w:eastAsia="Times New Roman" w:hAnsi="Calibri" w:cs="Calibri"/>
                <w:color w:val="000000"/>
              </w:rPr>
              <w:t>  </w:t>
            </w:r>
            <w:hyperlink r:id="rId81" w:tgtFrame="_blank" w:history="1">
              <w:r w:rsidRPr="004E1B0B">
                <w:rPr>
                  <w:rFonts w:ascii="Calibri" w:eastAsia="Times New Roman" w:hAnsi="Calibri" w:cs="Calibri"/>
                  <w:color w:val="0000FF"/>
                  <w:u w:val="single"/>
                  <w:bdr w:val="none" w:sz="0" w:space="0" w:color="auto" w:frame="1"/>
                </w:rPr>
                <w:t>https://www.abcmouse.com/teachers</w:t>
              </w:r>
            </w:hyperlink>
          </w:p>
          <w:p w14:paraId="1B4B00FD" w14:textId="77777777" w:rsidR="007967BD" w:rsidRPr="004E1B0B" w:rsidRDefault="007967BD" w:rsidP="007967BD">
            <w:pPr>
              <w:rPr>
                <w:b/>
              </w:rPr>
            </w:pPr>
          </w:p>
          <w:p w14:paraId="2771B13E" w14:textId="5226B081" w:rsidR="007967BD" w:rsidRPr="004E1B0B" w:rsidRDefault="007967BD" w:rsidP="00481CF5">
            <w:pPr>
              <w:shd w:val="clear" w:color="auto" w:fill="FFFFFF"/>
              <w:textAlignment w:val="baseline"/>
              <w:rPr>
                <w:rFonts w:ascii="Calibri" w:eastAsia="Times New Roman" w:hAnsi="Calibri" w:cs="Calibri"/>
                <w:color w:val="000000"/>
              </w:rPr>
            </w:pPr>
            <w:r w:rsidRPr="00F418A0">
              <w:rPr>
                <w:rFonts w:ascii="Calibri" w:eastAsia="Times New Roman" w:hAnsi="Calibri" w:cs="Calibri"/>
                <w:b/>
                <w:color w:val="000000"/>
                <w:lang w:val="es-CO"/>
              </w:rPr>
              <w:t>Mystery Science</w:t>
            </w:r>
            <w:r w:rsidRPr="00F418A0">
              <w:rPr>
                <w:rFonts w:ascii="Calibri" w:eastAsia="Times New Roman" w:hAnsi="Calibri" w:cs="Calibri"/>
                <w:color w:val="000000"/>
                <w:lang w:val="es-CO"/>
              </w:rPr>
              <w:t xml:space="preserve"> </w:t>
            </w:r>
            <w:r w:rsidR="00267D0A" w:rsidRPr="00F418A0">
              <w:rPr>
                <w:rFonts w:ascii="Calibri" w:eastAsia="Times New Roman" w:hAnsi="Calibri" w:cs="Calibri"/>
                <w:color w:val="000000"/>
                <w:lang w:val="es-CO"/>
              </w:rPr>
              <w:t>ti</w:t>
            </w:r>
            <w:r w:rsidR="00481CF5" w:rsidRPr="00F418A0">
              <w:rPr>
                <w:rFonts w:ascii="Calibri" w:eastAsia="Times New Roman" w:hAnsi="Calibri" w:cs="Calibri"/>
                <w:color w:val="000000"/>
                <w:lang w:val="es-CO"/>
              </w:rPr>
              <w:t>ene algunas mini lecciones gratuitas de</w:t>
            </w:r>
            <w:r w:rsidR="00267D0A" w:rsidRPr="00F418A0">
              <w:rPr>
                <w:rFonts w:ascii="Calibri" w:eastAsia="Times New Roman" w:hAnsi="Calibri" w:cs="Calibri"/>
                <w:color w:val="000000"/>
                <w:lang w:val="es-CO"/>
              </w:rPr>
              <w:t xml:space="preserve"> los</w:t>
            </w:r>
            <w:r w:rsidR="00481CF5" w:rsidRPr="00F418A0">
              <w:rPr>
                <w:rFonts w:ascii="Calibri" w:eastAsia="Times New Roman" w:hAnsi="Calibri" w:cs="Calibri"/>
                <w:color w:val="000000"/>
                <w:lang w:val="es-CO"/>
              </w:rPr>
              <w:t xml:space="preserve"> grado K-</w:t>
            </w:r>
            <w:proofErr w:type="gramStart"/>
            <w:r w:rsidR="00481CF5" w:rsidRPr="00F418A0">
              <w:rPr>
                <w:rFonts w:ascii="Calibri" w:eastAsia="Times New Roman" w:hAnsi="Calibri" w:cs="Calibri"/>
                <w:color w:val="000000"/>
                <w:lang w:val="es-CO"/>
              </w:rPr>
              <w:t xml:space="preserve">5 </w:t>
            </w:r>
            <w:r w:rsidRPr="00F418A0">
              <w:rPr>
                <w:rFonts w:ascii="Calibri" w:eastAsia="Times New Roman" w:hAnsi="Calibri" w:cs="Calibri"/>
                <w:color w:val="000000"/>
                <w:lang w:val="es-CO"/>
              </w:rPr>
              <w:t>.</w:t>
            </w:r>
            <w:proofErr w:type="gramEnd"/>
            <w:r w:rsidRPr="00F418A0">
              <w:rPr>
                <w:rFonts w:ascii="Calibri" w:eastAsia="Times New Roman" w:hAnsi="Calibri" w:cs="Calibri"/>
                <w:color w:val="000000"/>
                <w:lang w:val="es-CO"/>
              </w:rPr>
              <w:t xml:space="preserve"> </w:t>
            </w:r>
            <w:r w:rsidR="00F418A0">
              <w:rPr>
                <w:rFonts w:ascii="Calibri" w:eastAsia="Times New Roman" w:hAnsi="Calibri" w:cs="Calibri"/>
                <w:color w:val="0000FF"/>
                <w:u w:val="single"/>
                <w:bdr w:val="none" w:sz="0" w:space="0" w:color="auto" w:frame="1"/>
              </w:rPr>
              <w:fldChar w:fldCharType="begin"/>
            </w:r>
            <w:r w:rsidR="00F418A0" w:rsidRPr="00F418A0">
              <w:rPr>
                <w:rFonts w:ascii="Calibri" w:eastAsia="Times New Roman" w:hAnsi="Calibri" w:cs="Calibri"/>
                <w:color w:val="0000FF"/>
                <w:u w:val="single"/>
                <w:bdr w:val="none" w:sz="0" w:space="0" w:color="auto" w:frame="1"/>
                <w:lang w:val="es-CO"/>
              </w:rPr>
              <w:instrText xml:space="preserve"> HYPERLINK "https://mysteryscience.com/school-closure-planning" \t "_blank" </w:instrText>
            </w:r>
            <w:r w:rsidR="00F418A0">
              <w:rPr>
                <w:rFonts w:ascii="Calibri" w:eastAsia="Times New Roman" w:hAnsi="Calibri" w:cs="Calibri"/>
                <w:color w:val="0000FF"/>
                <w:u w:val="single"/>
                <w:bdr w:val="none" w:sz="0" w:space="0" w:color="auto" w:frame="1"/>
              </w:rPr>
              <w:fldChar w:fldCharType="separate"/>
            </w:r>
            <w:r w:rsidRPr="004E1B0B">
              <w:rPr>
                <w:rFonts w:ascii="Calibri" w:eastAsia="Times New Roman" w:hAnsi="Calibri" w:cs="Calibri"/>
                <w:color w:val="0000FF"/>
                <w:u w:val="single"/>
                <w:bdr w:val="none" w:sz="0" w:space="0" w:color="auto" w:frame="1"/>
              </w:rPr>
              <w:t>https://mysteryscience.com/school-closure-planning</w:t>
            </w:r>
            <w:r w:rsidR="00F418A0">
              <w:rPr>
                <w:rFonts w:ascii="Calibri" w:eastAsia="Times New Roman" w:hAnsi="Calibri" w:cs="Calibri"/>
                <w:color w:val="0000FF"/>
                <w:u w:val="single"/>
                <w:bdr w:val="none" w:sz="0" w:space="0" w:color="auto" w:frame="1"/>
              </w:rPr>
              <w:fldChar w:fldCharType="end"/>
            </w:r>
          </w:p>
          <w:p w14:paraId="4FA96E5D" w14:textId="77777777" w:rsidR="007967BD" w:rsidRPr="004E1B0B" w:rsidRDefault="007967BD" w:rsidP="007967BD">
            <w:pPr>
              <w:shd w:val="clear" w:color="auto" w:fill="FFFFFF"/>
              <w:textAlignment w:val="baseline"/>
              <w:rPr>
                <w:rFonts w:ascii="Calibri" w:eastAsia="Times New Roman" w:hAnsi="Calibri" w:cs="Calibri"/>
                <w:color w:val="000000"/>
              </w:rPr>
            </w:pPr>
          </w:p>
          <w:p w14:paraId="31FBD3A2" w14:textId="20EA0EF8" w:rsidR="007967BD" w:rsidRPr="004E1B0B" w:rsidRDefault="007967BD" w:rsidP="00481CF5">
            <w:pPr>
              <w:rPr>
                <w:rFonts w:ascii="Calibri" w:eastAsia="Times New Roman" w:hAnsi="Calibri" w:cs="Calibri"/>
                <w:color w:val="000000"/>
              </w:rPr>
            </w:pPr>
            <w:r w:rsidRPr="004E1B0B">
              <w:rPr>
                <w:rFonts w:ascii="Calibri" w:eastAsia="Times New Roman" w:hAnsi="Calibri" w:cs="Calibri"/>
                <w:b/>
                <w:color w:val="000000"/>
              </w:rPr>
              <w:t>Starfall.com</w:t>
            </w:r>
            <w:r w:rsidRPr="004E1B0B">
              <w:rPr>
                <w:rFonts w:ascii="Calibri" w:eastAsia="Times New Roman" w:hAnsi="Calibri" w:cs="Calibri"/>
                <w:color w:val="000000"/>
              </w:rPr>
              <w:t xml:space="preserve"> </w:t>
            </w:r>
            <w:r w:rsidR="00481CF5" w:rsidRPr="00481CF5">
              <w:rPr>
                <w:rFonts w:ascii="Calibri" w:eastAsia="Times New Roman" w:hAnsi="Calibri" w:cs="Calibri"/>
                <w:color w:val="000000"/>
              </w:rPr>
              <w:t xml:space="preserve">es un recurso gratuito para cartas basadas en fonética </w:t>
            </w:r>
            <w:r w:rsidRPr="004E1B0B">
              <w:rPr>
                <w:rFonts w:ascii="Calibri" w:eastAsia="Times New Roman" w:hAnsi="Calibri" w:cs="Calibri"/>
                <w:color w:val="000000"/>
              </w:rPr>
              <w:t> </w:t>
            </w:r>
            <w:hyperlink r:id="rId82" w:history="1">
              <w:r w:rsidRPr="004E1B0B">
                <w:rPr>
                  <w:rStyle w:val="Hyperlink"/>
                  <w:rFonts w:cs="Calibri"/>
                </w:rPr>
                <w:t>https://www.starfall.com/h/index-grades123.php</w:t>
              </w:r>
            </w:hyperlink>
          </w:p>
          <w:p w14:paraId="24F2AC45" w14:textId="77777777" w:rsidR="007967BD" w:rsidRPr="004E1B0B" w:rsidRDefault="007967BD" w:rsidP="007967BD">
            <w:pPr>
              <w:shd w:val="clear" w:color="auto" w:fill="FFFFFF"/>
              <w:textAlignment w:val="baseline"/>
              <w:rPr>
                <w:rFonts w:ascii="Calibri" w:eastAsia="Times New Roman" w:hAnsi="Calibri" w:cs="Calibri"/>
                <w:color w:val="000000"/>
              </w:rPr>
            </w:pPr>
          </w:p>
          <w:p w14:paraId="0CC7924F" w14:textId="46C0EFBA" w:rsidR="007967BD" w:rsidRDefault="007967BD" w:rsidP="007967BD">
            <w:pPr>
              <w:shd w:val="clear" w:color="auto" w:fill="FFFFFF"/>
              <w:textAlignment w:val="baseline"/>
              <w:rPr>
                <w:rFonts w:ascii="Calibri" w:eastAsia="Times New Roman" w:hAnsi="Calibri" w:cs="Calibri"/>
                <w:color w:val="0000FF"/>
                <w:u w:val="single"/>
                <w:bdr w:val="none" w:sz="0" w:space="0" w:color="auto" w:frame="1"/>
              </w:rPr>
            </w:pPr>
            <w:r w:rsidRPr="004E1B0B">
              <w:rPr>
                <w:rFonts w:ascii="Calibri" w:eastAsia="Times New Roman" w:hAnsi="Calibri" w:cs="Calibri"/>
                <w:b/>
                <w:color w:val="000000"/>
              </w:rPr>
              <w:t>Epic Books</w:t>
            </w:r>
            <w:r w:rsidRPr="004E1B0B">
              <w:rPr>
                <w:rFonts w:ascii="Calibri" w:eastAsia="Times New Roman" w:hAnsi="Calibri" w:cs="Calibri"/>
                <w:color w:val="000000"/>
              </w:rPr>
              <w:t xml:space="preserve"> </w:t>
            </w:r>
            <w:r w:rsidR="00481CF5">
              <w:rPr>
                <w:rFonts w:ascii="Calibri" w:eastAsia="Times New Roman" w:hAnsi="Calibri" w:cs="Calibri"/>
                <w:color w:val="000000"/>
              </w:rPr>
              <w:t>es gratis para los padren en</w:t>
            </w:r>
            <w:r w:rsidRPr="004E1B0B">
              <w:rPr>
                <w:rFonts w:ascii="Calibri" w:eastAsia="Times New Roman" w:hAnsi="Calibri" w:cs="Calibri"/>
                <w:color w:val="000000"/>
              </w:rPr>
              <w:t xml:space="preserve"> </w:t>
            </w:r>
            <w:hyperlink r:id="rId83" w:history="1">
              <w:r w:rsidRPr="004E1B0B">
                <w:rPr>
                  <w:rStyle w:val="Hyperlink"/>
                  <w:rFonts w:eastAsia="Times New Roman" w:cs="Calibri"/>
                  <w:bdr w:val="none" w:sz="0" w:space="0" w:color="auto" w:frame="1"/>
                </w:rPr>
                <w:t>https://www.getepic.com</w:t>
              </w:r>
            </w:hyperlink>
            <w:r w:rsidRPr="004E1B0B">
              <w:rPr>
                <w:rFonts w:ascii="Calibri" w:eastAsia="Times New Roman" w:hAnsi="Calibri" w:cs="Calibri"/>
                <w:color w:val="0000FF"/>
                <w:u w:val="single"/>
                <w:bdr w:val="none" w:sz="0" w:space="0" w:color="auto" w:frame="1"/>
              </w:rPr>
              <w:t>.</w:t>
            </w:r>
          </w:p>
          <w:p w14:paraId="581C9DB5" w14:textId="77777777" w:rsidR="0036703B" w:rsidRDefault="0036703B" w:rsidP="0036703B">
            <w:pPr>
              <w:shd w:val="clear" w:color="auto" w:fill="FFFFFF"/>
              <w:textAlignment w:val="baseline"/>
            </w:pPr>
          </w:p>
          <w:p w14:paraId="6C961587" w14:textId="617039FD" w:rsidR="0036703B" w:rsidRPr="0036703B" w:rsidRDefault="00F418A0" w:rsidP="0036703B">
            <w:pPr>
              <w:shd w:val="clear" w:color="auto" w:fill="FFFFFF"/>
              <w:textAlignment w:val="baseline"/>
              <w:rPr>
                <w:rFonts w:ascii="Calibri" w:eastAsia="Times New Roman" w:hAnsi="Calibri" w:cs="Calibri"/>
                <w:color w:val="0000FF"/>
                <w:u w:val="single"/>
                <w:bdr w:val="none" w:sz="0" w:space="0" w:color="auto" w:frame="1"/>
              </w:rPr>
            </w:pPr>
            <w:hyperlink r:id="rId84" w:history="1">
              <w:r w:rsidR="0036703B" w:rsidRPr="0022280A">
                <w:rPr>
                  <w:rStyle w:val="Hyperlink"/>
                  <w:rFonts w:ascii="Calibri" w:hAnsi="Calibri" w:cs="Calibri"/>
                  <w:bdr w:val="none" w:sz="0" w:space="0" w:color="auto" w:frame="1"/>
                  <w:shd w:val="clear" w:color="auto" w:fill="FFFFFF"/>
                </w:rPr>
                <w:t>www.education.com</w:t>
              </w:r>
            </w:hyperlink>
            <w:r w:rsidR="0036703B" w:rsidRPr="0036703B">
              <w:rPr>
                <w:rFonts w:ascii="Calibri" w:hAnsi="Calibri" w:cs="Calibri"/>
                <w:color w:val="000000"/>
                <w:shd w:val="clear" w:color="auto" w:fill="FFFFFF"/>
              </w:rPr>
              <w:t> </w:t>
            </w:r>
            <w:r w:rsidR="00481CF5">
              <w:rPr>
                <w:rFonts w:ascii="Calibri" w:hAnsi="Calibri" w:cs="Calibri"/>
                <w:color w:val="000000"/>
                <w:shd w:val="clear" w:color="auto" w:fill="FFFFFF"/>
              </w:rPr>
              <w:t>gratuito para materiales imprimibles.</w:t>
            </w:r>
          </w:p>
          <w:p w14:paraId="54C4CB9C" w14:textId="77777777" w:rsidR="0036703B" w:rsidRPr="0036703B" w:rsidRDefault="0036703B" w:rsidP="0036703B">
            <w:pPr>
              <w:shd w:val="clear" w:color="auto" w:fill="FFFFFF"/>
              <w:textAlignment w:val="baseline"/>
              <w:rPr>
                <w:rFonts w:ascii="Calibri" w:eastAsia="Times New Roman" w:hAnsi="Calibri" w:cs="Calibri"/>
                <w:color w:val="000000"/>
              </w:rPr>
            </w:pPr>
          </w:p>
          <w:p w14:paraId="299FA552" w14:textId="1B6FC247" w:rsidR="0036703B" w:rsidRPr="00481CF5" w:rsidRDefault="00F418A0" w:rsidP="00481CF5">
            <w:pPr>
              <w:shd w:val="clear" w:color="auto" w:fill="FFFFFF"/>
              <w:textAlignment w:val="baseline"/>
              <w:rPr>
                <w:rFonts w:ascii="Calibri" w:eastAsia="Times New Roman" w:hAnsi="Calibri" w:cs="Calibri"/>
                <w:color w:val="000000"/>
              </w:rPr>
            </w:pPr>
            <w:hyperlink r:id="rId85" w:history="1">
              <w:r w:rsidR="0036703B" w:rsidRPr="0036703B">
                <w:rPr>
                  <w:rStyle w:val="Hyperlink"/>
                  <w:rFonts w:ascii="Calibri" w:eastAsia="Times New Roman" w:hAnsi="Calibri" w:cs="Calibri"/>
                </w:rPr>
                <w:t>https://tools.atozteacherstuff.com/printable-handwriting-practice-worksheet-maker/</w:t>
              </w:r>
            </w:hyperlink>
            <w:r w:rsidR="0036703B" w:rsidRPr="0036703B">
              <w:rPr>
                <w:rFonts w:ascii="Calibri" w:eastAsia="Times New Roman" w:hAnsi="Calibri" w:cs="Calibri"/>
                <w:color w:val="000000"/>
              </w:rPr>
              <w:t xml:space="preserve"> </w:t>
            </w:r>
            <w:r w:rsidR="00481CF5" w:rsidRPr="00481CF5">
              <w:rPr>
                <w:rFonts w:ascii="Calibri" w:eastAsia="Times New Roman" w:hAnsi="Calibri" w:cs="Calibri"/>
                <w:color w:val="000000"/>
              </w:rPr>
              <w:t>práctica de escritura a mano y rompecabezas de palabras. Ideal para actividades de motricidad fina</w:t>
            </w:r>
            <w:r w:rsidR="00481CF5">
              <w:rPr>
                <w:rFonts w:ascii="Calibri" w:eastAsia="Times New Roman" w:hAnsi="Calibri" w:cs="Calibri"/>
                <w:color w:val="000000"/>
              </w:rPr>
              <w:t>.</w:t>
            </w:r>
          </w:p>
          <w:p w14:paraId="5F449FDD" w14:textId="77777777" w:rsidR="007967BD" w:rsidRPr="004E1B0B" w:rsidRDefault="007967BD" w:rsidP="007967BD">
            <w:pPr>
              <w:shd w:val="clear" w:color="auto" w:fill="FFFFFF"/>
              <w:textAlignment w:val="baseline"/>
              <w:rPr>
                <w:rFonts w:ascii="Calibri" w:eastAsia="Times New Roman" w:hAnsi="Calibri" w:cs="Calibri"/>
                <w:color w:val="000000"/>
              </w:rPr>
            </w:pPr>
          </w:p>
          <w:p w14:paraId="66B5BFD8" w14:textId="53B1AE8E" w:rsidR="007967BD" w:rsidRDefault="00F418A0" w:rsidP="007967BD">
            <w:pPr>
              <w:shd w:val="clear" w:color="auto" w:fill="FFFFFF"/>
              <w:textAlignment w:val="baseline"/>
              <w:rPr>
                <w:rFonts w:ascii="Calibri" w:eastAsia="Times New Roman" w:hAnsi="Calibri" w:cs="Calibri"/>
                <w:color w:val="000000"/>
              </w:rPr>
            </w:pPr>
            <w:hyperlink r:id="rId86" w:history="1">
              <w:r w:rsidR="007967BD" w:rsidRPr="004E1B0B">
                <w:rPr>
                  <w:rStyle w:val="Hyperlink"/>
                  <w:rFonts w:cs="Calibri"/>
                  <w:bdr w:val="none" w:sz="0" w:space="0" w:color="auto" w:frame="1"/>
                  <w:shd w:val="clear" w:color="auto" w:fill="FFFFFF"/>
                </w:rPr>
                <w:t>https://www.nessy.com/us/virtualschool</w:t>
              </w:r>
            </w:hyperlink>
            <w:r w:rsidR="007967BD">
              <w:rPr>
                <w:rFonts w:ascii="Calibri" w:eastAsia="Times New Roman" w:hAnsi="Calibri" w:cs="Calibri"/>
                <w:color w:val="000000"/>
              </w:rPr>
              <w:t xml:space="preserve"> </w:t>
            </w:r>
            <w:r w:rsidR="001A47C1">
              <w:rPr>
                <w:rFonts w:ascii="Calibri" w:eastAsia="Times New Roman" w:hAnsi="Calibri" w:cs="Calibri"/>
                <w:color w:val="000000"/>
              </w:rPr>
              <w:t xml:space="preserve">es gratuito por 30 </w:t>
            </w:r>
            <w:r w:rsidR="001A47C1" w:rsidRPr="001A47C1">
              <w:rPr>
                <w:rFonts w:ascii="Calibri" w:eastAsia="Times New Roman" w:hAnsi="Calibri" w:cs="Calibri"/>
                <w:color w:val="000000"/>
              </w:rPr>
              <w:t>días</w:t>
            </w:r>
            <w:r w:rsidR="007967BD">
              <w:rPr>
                <w:rFonts w:ascii="Calibri" w:eastAsia="Times New Roman" w:hAnsi="Calibri" w:cs="Calibri"/>
                <w:color w:val="000000"/>
              </w:rPr>
              <w:t>.</w:t>
            </w:r>
          </w:p>
          <w:p w14:paraId="658DA426" w14:textId="77777777" w:rsidR="007967BD" w:rsidRDefault="007967BD" w:rsidP="007967BD">
            <w:pPr>
              <w:shd w:val="clear" w:color="auto" w:fill="FFFFFF"/>
              <w:textAlignment w:val="baseline"/>
              <w:rPr>
                <w:rFonts w:ascii="Calibri" w:eastAsia="Times New Roman" w:hAnsi="Calibri" w:cs="Calibri"/>
                <w:color w:val="000000"/>
              </w:rPr>
            </w:pPr>
          </w:p>
          <w:p w14:paraId="05DF281D" w14:textId="77777777" w:rsidR="007967BD" w:rsidRPr="004E1B0B" w:rsidRDefault="00F418A0" w:rsidP="007967BD">
            <w:pPr>
              <w:spacing w:line="276" w:lineRule="auto"/>
            </w:pPr>
            <w:hyperlink r:id="rId87" w:history="1">
              <w:r w:rsidR="007967BD" w:rsidRPr="004E1B0B">
                <w:rPr>
                  <w:rStyle w:val="Hyperlink"/>
                  <w:rFonts w:cs="Calibri"/>
                </w:rPr>
                <w:t>https://www.scholastic.com/parents/kids-activities-and-printables.html</w:t>
              </w:r>
            </w:hyperlink>
            <w:r w:rsidR="007967BD">
              <w:t xml:space="preserve"> </w:t>
            </w:r>
          </w:p>
          <w:p w14:paraId="5D129FFF" w14:textId="77777777" w:rsidR="007967BD" w:rsidRPr="004E1B0B" w:rsidRDefault="00F418A0" w:rsidP="007967BD">
            <w:pPr>
              <w:spacing w:line="276" w:lineRule="auto"/>
            </w:pPr>
            <w:hyperlink r:id="rId88" w:history="1">
              <w:r w:rsidR="007967BD" w:rsidRPr="004E1B0B">
                <w:rPr>
                  <w:rStyle w:val="Hyperlink"/>
                  <w:rFonts w:cs="Calibri"/>
                </w:rPr>
                <w:t>https://khanacademy.zendesk.com/hc/en-us/articles/360040167432-How-can-Khan-Academy-be-used-for-remote-learning-during-school-closures-</w:t>
              </w:r>
            </w:hyperlink>
          </w:p>
          <w:p w14:paraId="2E90F412" w14:textId="6A0B14D0" w:rsidR="007967BD" w:rsidRPr="00F418A0" w:rsidRDefault="00F418A0" w:rsidP="007967BD">
            <w:pPr>
              <w:spacing w:line="276" w:lineRule="auto"/>
              <w:rPr>
                <w:b/>
                <w:lang w:val="es-CO"/>
              </w:rPr>
            </w:pPr>
            <w:hyperlink r:id="rId89" w:history="1">
              <w:r w:rsidR="007967BD" w:rsidRPr="00F418A0">
                <w:rPr>
                  <w:color w:val="0000FF"/>
                  <w:u w:val="single"/>
                  <w:lang w:val="es-CO"/>
                </w:rPr>
                <w:t>https://www.coolmath.com/</w:t>
              </w:r>
            </w:hyperlink>
            <w:r w:rsidR="00594A51" w:rsidRPr="00F418A0">
              <w:rPr>
                <w:lang w:val="es-CO"/>
              </w:rPr>
              <w:t xml:space="preserve"> tiene varios enlaces relacionados </w:t>
            </w:r>
            <w:r w:rsidR="00481CF5" w:rsidRPr="00F418A0">
              <w:rPr>
                <w:lang w:val="es-CO"/>
              </w:rPr>
              <w:t>(</w:t>
            </w:r>
            <w:r w:rsidR="001A47C1" w:rsidRPr="00F418A0">
              <w:rPr>
                <w:lang w:val="es-CO"/>
              </w:rPr>
              <w:t>es decir</w:t>
            </w:r>
            <w:r w:rsidR="007967BD" w:rsidRPr="00F418A0">
              <w:rPr>
                <w:lang w:val="es-CO"/>
              </w:rPr>
              <w:t xml:space="preserve"> </w:t>
            </w:r>
            <w:r w:rsidR="001A47C1" w:rsidRPr="00F418A0">
              <w:rPr>
                <w:lang w:val="es-CO"/>
              </w:rPr>
              <w:t>,</w:t>
            </w:r>
            <w:r w:rsidR="00481CF5" w:rsidRPr="00F418A0">
              <w:rPr>
                <w:lang w:val="es-CO"/>
              </w:rPr>
              <w:t xml:space="preserve"> </w:t>
            </w:r>
            <w:hyperlink r:id="rId90" w:history="1">
              <w:r w:rsidR="00481CF5" w:rsidRPr="00F418A0">
                <w:rPr>
                  <w:rStyle w:val="Hyperlink"/>
                  <w:lang w:val="es-CO"/>
                </w:rPr>
                <w:t>https://www.coolmathgames4kids.com/</w:t>
              </w:r>
            </w:hyperlink>
            <w:r w:rsidR="007967BD" w:rsidRPr="00F418A0">
              <w:rPr>
                <w:lang w:val="es-CO"/>
              </w:rPr>
              <w:t>).</w:t>
            </w:r>
          </w:p>
          <w:p w14:paraId="09F028BD" w14:textId="290DFB9F" w:rsidR="007967BD" w:rsidRPr="004E1B0B" w:rsidRDefault="00F418A0" w:rsidP="00594A51">
            <w:pPr>
              <w:spacing w:line="276" w:lineRule="auto"/>
            </w:pPr>
            <w:hyperlink r:id="rId91" w:history="1">
              <w:r w:rsidR="007967BD" w:rsidRPr="004E1B0B">
                <w:rPr>
                  <w:rStyle w:val="Hyperlink"/>
                  <w:rFonts w:cs="Calibri"/>
                </w:rPr>
                <w:t>https://circletimefun.com/</w:t>
              </w:r>
            </w:hyperlink>
            <w:r w:rsidR="007967BD">
              <w:t xml:space="preserve"> </w:t>
            </w:r>
            <w:r w:rsidR="00594A51">
              <w:t>tiene videos para la participación de los estudiantes como se ofrecerían en un aula de clases.</w:t>
            </w:r>
          </w:p>
          <w:p w14:paraId="5D57981A" w14:textId="12DF8D20" w:rsidR="007967BD" w:rsidRPr="004E1B0B" w:rsidRDefault="00F418A0" w:rsidP="00594A51">
            <w:pPr>
              <w:spacing w:line="276" w:lineRule="auto"/>
            </w:pPr>
            <w:hyperlink r:id="rId92" w:history="1">
              <w:r w:rsidR="007967BD" w:rsidRPr="004E1B0B">
                <w:rPr>
                  <w:rStyle w:val="Hyperlink"/>
                  <w:rFonts w:cs="Calibri"/>
                </w:rPr>
                <w:t>https://www.storylineonline.net/</w:t>
              </w:r>
            </w:hyperlink>
            <w:r w:rsidR="007967BD">
              <w:t xml:space="preserve"> </w:t>
            </w:r>
            <w:r w:rsidR="00594A51">
              <w:t>es un sitio gratuito donde personas conocidas leen cuentos a los estudiantes.</w:t>
            </w:r>
          </w:p>
          <w:p w14:paraId="0472F531" w14:textId="30E867C3" w:rsidR="007967BD" w:rsidRPr="004E1B0B" w:rsidRDefault="00F418A0" w:rsidP="000F5097">
            <w:pPr>
              <w:spacing w:line="276" w:lineRule="auto"/>
            </w:pPr>
            <w:hyperlink r:id="rId93" w:history="1">
              <w:r w:rsidR="007967BD" w:rsidRPr="004E1B0B">
                <w:rPr>
                  <w:rStyle w:val="Hyperlink"/>
                  <w:rFonts w:cs="Calibri"/>
                </w:rPr>
                <w:t>http://www.hubbardscupboard.org/</w:t>
              </w:r>
            </w:hyperlink>
            <w:r w:rsidR="007967BD">
              <w:t xml:space="preserve"> </w:t>
            </w:r>
            <w:r w:rsidR="000F5097">
              <w:t xml:space="preserve"> ofrece muchos recursos gratuitos</w:t>
            </w:r>
            <w:r w:rsidR="007967BD">
              <w:t>.</w:t>
            </w:r>
          </w:p>
          <w:p w14:paraId="493500D0" w14:textId="19652BA8" w:rsidR="007967BD" w:rsidRDefault="00F418A0" w:rsidP="007967BD">
            <w:pPr>
              <w:spacing w:line="276" w:lineRule="auto"/>
            </w:pPr>
            <w:hyperlink r:id="rId94" w:history="1">
              <w:r w:rsidR="007967BD" w:rsidRPr="004E1B0B">
                <w:rPr>
                  <w:rStyle w:val="Hyperlink"/>
                  <w:rFonts w:cs="Calibri"/>
                </w:rPr>
                <w:t>https://www.ck12.org/student/</w:t>
              </w:r>
            </w:hyperlink>
            <w:r w:rsidR="007967BD">
              <w:t xml:space="preserve"> </w:t>
            </w:r>
            <w:r w:rsidR="00594A51" w:rsidRPr="00594A51">
              <w:t>tiene recursos gratuitos de ciencias, matemáticas y estudios</w:t>
            </w:r>
            <w:r w:rsidR="007967BD">
              <w:t>.</w:t>
            </w:r>
          </w:p>
          <w:p w14:paraId="116D0541" w14:textId="26B234C3" w:rsidR="007967BD" w:rsidRPr="00595803" w:rsidRDefault="00F418A0" w:rsidP="00595803">
            <w:pPr>
              <w:spacing w:line="276" w:lineRule="auto"/>
            </w:pPr>
            <w:hyperlink r:id="rId95" w:history="1">
              <w:r w:rsidR="007967BD" w:rsidRPr="00951358">
                <w:rPr>
                  <w:color w:val="0000FF"/>
                  <w:u w:val="single"/>
                </w:rPr>
                <w:t>https://www.specialneedsforspecialkids.net/</w:t>
              </w:r>
            </w:hyperlink>
            <w:r w:rsidR="007967BD">
              <w:t xml:space="preserve"> </w:t>
            </w:r>
            <w:r w:rsidR="00595803">
              <w:t>tiene recursos gratuitos</w:t>
            </w:r>
            <w:r w:rsidR="007967BD">
              <w:t>.</w:t>
            </w:r>
          </w:p>
          <w:p w14:paraId="1E6F525A" w14:textId="7433FC5B" w:rsidR="007967BD" w:rsidRPr="00595803" w:rsidRDefault="00F418A0" w:rsidP="000F5097">
            <w:pPr>
              <w:spacing w:line="276" w:lineRule="auto"/>
            </w:pPr>
            <w:hyperlink r:id="rId96" w:history="1">
              <w:r w:rsidR="007967BD" w:rsidRPr="00EB46D2">
                <w:rPr>
                  <w:color w:val="0000FF"/>
                  <w:u w:val="single"/>
                </w:rPr>
                <w:t>https://www.edhelper.com/</w:t>
              </w:r>
            </w:hyperlink>
            <w:r w:rsidR="007967BD">
              <w:t xml:space="preserve"> </w:t>
            </w:r>
            <w:r w:rsidR="000F5097">
              <w:t>tiene recursos gratuitos</w:t>
            </w:r>
            <w:r w:rsidR="007967BD">
              <w:t>.</w:t>
            </w:r>
          </w:p>
          <w:p w14:paraId="2FB701F7" w14:textId="747A586F" w:rsidR="007967BD" w:rsidRPr="00840548" w:rsidRDefault="00F418A0" w:rsidP="007967BD">
            <w:pPr>
              <w:spacing w:line="276" w:lineRule="auto"/>
            </w:pPr>
            <w:hyperlink r:id="rId97" w:history="1">
              <w:r w:rsidR="007967BD" w:rsidRPr="004E1B0B">
                <w:rPr>
                  <w:rStyle w:val="Hyperlink"/>
                  <w:rFonts w:cs="Calibri"/>
                </w:rPr>
                <w:t>https://www.turtlediary.com/</w:t>
              </w:r>
            </w:hyperlink>
            <w:r w:rsidR="007967BD">
              <w:t xml:space="preserve"> </w:t>
            </w:r>
            <w:r w:rsidR="00594A51">
              <w:t>es grati</w:t>
            </w:r>
            <w:r w:rsidR="001A47C1">
              <w:t>tuo</w:t>
            </w:r>
            <w:r w:rsidR="00594A51">
              <w:t xml:space="preserve"> para los padres</w:t>
            </w:r>
            <w:r w:rsidR="007967BD">
              <w:t>.</w:t>
            </w:r>
          </w:p>
          <w:p w14:paraId="1AD32E35" w14:textId="4909BDFB" w:rsidR="007967BD" w:rsidRDefault="00F418A0" w:rsidP="000F5097">
            <w:pPr>
              <w:spacing w:line="276" w:lineRule="auto"/>
            </w:pPr>
            <w:hyperlink r:id="rId98" w:history="1">
              <w:r w:rsidR="007967BD" w:rsidRPr="008F4609">
                <w:rPr>
                  <w:color w:val="0000FF"/>
                  <w:u w:val="single"/>
                </w:rPr>
                <w:t>https://www2.touchmath.com/resources-for-parents-caregivers/</w:t>
              </w:r>
            </w:hyperlink>
            <w:r w:rsidR="007967BD">
              <w:t xml:space="preserve"> </w:t>
            </w:r>
            <w:r w:rsidR="000F5097">
              <w:t>tiene recursos gratuitos</w:t>
            </w:r>
            <w:r w:rsidR="00552840">
              <w:t>.</w:t>
            </w:r>
          </w:p>
          <w:p w14:paraId="32A07A0D" w14:textId="3239CD5F" w:rsidR="007967BD" w:rsidRPr="004E1B0B" w:rsidRDefault="00F418A0" w:rsidP="007967BD">
            <w:pPr>
              <w:spacing w:line="276" w:lineRule="auto"/>
            </w:pPr>
            <w:hyperlink r:id="rId99" w:history="1">
              <w:r w:rsidR="007967BD" w:rsidRPr="004E1B0B">
                <w:rPr>
                  <w:rStyle w:val="Hyperlink"/>
                  <w:rFonts w:cs="Calibri"/>
                </w:rPr>
                <w:t>https://circletimefun.com/</w:t>
              </w:r>
            </w:hyperlink>
            <w:r w:rsidR="007967BD">
              <w:t xml:space="preserve"> </w:t>
            </w:r>
            <w:r w:rsidR="009E0BB5" w:rsidRPr="009E0BB5">
              <w:t>tiene videos para la participación de los estudiantes como se ofrecerían en</w:t>
            </w:r>
            <w:r w:rsidR="00594A51">
              <w:t xml:space="preserve"> un </w:t>
            </w:r>
            <w:r w:rsidR="009E0BB5" w:rsidRPr="009E0BB5">
              <w:t>aula</w:t>
            </w:r>
            <w:r w:rsidR="00594A51">
              <w:t xml:space="preserve"> de clases</w:t>
            </w:r>
            <w:r w:rsidR="009E0BB5" w:rsidRPr="009E0BB5">
              <w:t>.</w:t>
            </w:r>
          </w:p>
          <w:p w14:paraId="093F469C" w14:textId="55955AA2" w:rsidR="007967BD" w:rsidRDefault="00F418A0" w:rsidP="009E0BB5">
            <w:pPr>
              <w:spacing w:line="276" w:lineRule="auto"/>
            </w:pPr>
            <w:hyperlink r:id="rId100" w:history="1">
              <w:r w:rsidR="007967BD" w:rsidRPr="004E1B0B">
                <w:rPr>
                  <w:rStyle w:val="Hyperlink"/>
                </w:rPr>
                <w:t>www.splashlearn.com</w:t>
              </w:r>
            </w:hyperlink>
            <w:r w:rsidR="007967BD" w:rsidRPr="004E1B0B">
              <w:t xml:space="preserve"> </w:t>
            </w:r>
            <w:r w:rsidR="009E0BB5">
              <w:t>con inscripción gratuita y selección de nivel de grado y actividades para los estudiantes.</w:t>
            </w:r>
            <w:r w:rsidR="007967BD" w:rsidRPr="00840548">
              <w:t xml:space="preserve"> </w:t>
            </w:r>
          </w:p>
          <w:p w14:paraId="5B848704" w14:textId="3DB62779" w:rsidR="007967BD" w:rsidRDefault="00F418A0" w:rsidP="003A07E3">
            <w:pPr>
              <w:spacing w:line="276" w:lineRule="auto"/>
            </w:pPr>
            <w:hyperlink r:id="rId101" w:history="1">
              <w:r w:rsidR="007967BD" w:rsidRPr="004E1B0B">
                <w:rPr>
                  <w:rStyle w:val="Hyperlink"/>
                  <w:rFonts w:cs="Calibri"/>
                </w:rPr>
                <w:t>https://www.abcya.com/</w:t>
              </w:r>
            </w:hyperlink>
            <w:r w:rsidR="007967BD">
              <w:t xml:space="preserve"> </w:t>
            </w:r>
            <w:r w:rsidR="003A07E3">
              <w:t>es un programa de acceso de suscripción.</w:t>
            </w:r>
          </w:p>
          <w:p w14:paraId="063C9513" w14:textId="43FC3626" w:rsidR="007967BD" w:rsidRPr="004E1B0B" w:rsidRDefault="00F418A0" w:rsidP="003A07E3">
            <w:pPr>
              <w:spacing w:line="276" w:lineRule="auto"/>
            </w:pPr>
            <w:hyperlink r:id="rId102" w:history="1">
              <w:r w:rsidR="007967BD" w:rsidRPr="004E1B0B">
                <w:rPr>
                  <w:rStyle w:val="Hyperlink"/>
                  <w:rFonts w:cs="Calibri"/>
                </w:rPr>
                <w:t>https://www.superteacherworksheets.com/</w:t>
              </w:r>
            </w:hyperlink>
            <w:r w:rsidR="007967BD">
              <w:t xml:space="preserve"> </w:t>
            </w:r>
            <w:r w:rsidR="003A07E3">
              <w:t>es un programa de acceso de suscripción.</w:t>
            </w:r>
            <w:r w:rsidR="007967BD">
              <w:t xml:space="preserve"> </w:t>
            </w:r>
          </w:p>
          <w:p w14:paraId="5D2FAD9A" w14:textId="7AF29D35" w:rsidR="007967BD" w:rsidRDefault="00F418A0" w:rsidP="007967BD">
            <w:pPr>
              <w:spacing w:line="276" w:lineRule="auto"/>
            </w:pPr>
            <w:hyperlink r:id="rId103" w:history="1">
              <w:r w:rsidR="007967BD" w:rsidRPr="00EB46D2">
                <w:rPr>
                  <w:rStyle w:val="Hyperlink"/>
                  <w:rFonts w:cs="Calibri"/>
                </w:rPr>
                <w:t>https://www.brainpop.com/</w:t>
              </w:r>
            </w:hyperlink>
            <w:r w:rsidR="007967BD">
              <w:t xml:space="preserve"> </w:t>
            </w:r>
          </w:p>
          <w:p w14:paraId="57FFDF93" w14:textId="43C5C846" w:rsidR="00D7417E" w:rsidRPr="00A54733" w:rsidRDefault="00F418A0" w:rsidP="00FD2BFA">
            <w:pPr>
              <w:shd w:val="clear" w:color="auto" w:fill="FFFFFF" w:themeFill="background1"/>
              <w:spacing w:line="276" w:lineRule="auto"/>
            </w:pPr>
            <w:hyperlink r:id="rId104" w:history="1">
              <w:r w:rsidR="00D7417E" w:rsidRPr="00A54733">
                <w:rPr>
                  <w:rStyle w:val="Hyperlink"/>
                </w:rPr>
                <w:t>www.kahoot.com</w:t>
              </w:r>
            </w:hyperlink>
            <w:r w:rsidR="00D7417E" w:rsidRPr="00A54733">
              <w:t xml:space="preserve"> – </w:t>
            </w:r>
            <w:r w:rsidR="00FD2BFA">
              <w:t>MUCHO contenido y juegos en línea: también están abriendo herramientas de aprendizaje a distancia de forma gratuita en este momento.</w:t>
            </w:r>
          </w:p>
          <w:p w14:paraId="0E30FCE5" w14:textId="6ED5D3D1" w:rsidR="00D7417E" w:rsidRPr="00A54733" w:rsidRDefault="00F418A0" w:rsidP="00FD2BFA">
            <w:pPr>
              <w:shd w:val="clear" w:color="auto" w:fill="FFFFFF" w:themeFill="background1"/>
              <w:spacing w:line="276" w:lineRule="auto"/>
            </w:pPr>
            <w:hyperlink r:id="rId105">
              <w:r w:rsidR="00D7417E" w:rsidRPr="00A54733">
                <w:rPr>
                  <w:rStyle w:val="Hyperlink"/>
                </w:rPr>
                <w:t>https://www.ixl.com</w:t>
              </w:r>
            </w:hyperlink>
            <w:r w:rsidR="00D7417E" w:rsidRPr="00A54733">
              <w:rPr>
                <w:u w:val="single"/>
              </w:rPr>
              <w:t xml:space="preserve"> </w:t>
            </w:r>
            <w:r w:rsidR="00FD2BFA">
              <w:t>está en línea para todas las materias, todos los grados ... las habilidades específicas pueden ser dirigidas para un aprendizaje personalizado.</w:t>
            </w:r>
          </w:p>
          <w:p w14:paraId="0862A5A7" w14:textId="28B2056C" w:rsidR="00D7417E" w:rsidRPr="002B1EA9" w:rsidRDefault="00F418A0" w:rsidP="00FD2BFA">
            <w:pPr>
              <w:shd w:val="clear" w:color="auto" w:fill="FFFFFF" w:themeFill="background1"/>
              <w:spacing w:line="276" w:lineRule="auto"/>
            </w:pPr>
            <w:hyperlink r:id="rId106" w:history="1">
              <w:r w:rsidR="00D7417E" w:rsidRPr="00A54733">
                <w:rPr>
                  <w:rStyle w:val="Hyperlink"/>
                </w:rPr>
                <w:t>www.thatquiz.org</w:t>
              </w:r>
            </w:hyperlink>
            <w:r w:rsidR="00D7417E" w:rsidRPr="00A54733">
              <w:t xml:space="preserve"> </w:t>
            </w:r>
            <w:r w:rsidR="00FD2BFA">
              <w:t>son cuestionarios gratuitos en línea para matemáticas, ciencias y geografía.</w:t>
            </w:r>
          </w:p>
          <w:p w14:paraId="488601CD" w14:textId="77777777" w:rsidR="00D7417E" w:rsidRPr="004E1B0B" w:rsidRDefault="00D7417E" w:rsidP="007967BD">
            <w:pPr>
              <w:spacing w:line="276" w:lineRule="auto"/>
            </w:pPr>
          </w:p>
          <w:p w14:paraId="3E7688B5" w14:textId="6D0C1DB5" w:rsidR="007967BD" w:rsidRDefault="00DC117D" w:rsidP="007967BD">
            <w:pPr>
              <w:shd w:val="clear" w:color="auto" w:fill="FFFFFF"/>
              <w:rPr>
                <w:rFonts w:eastAsia="Times New Roman"/>
                <w:b/>
                <w:bCs/>
                <w:color w:val="000000"/>
                <w:sz w:val="24"/>
                <w:szCs w:val="24"/>
                <w:u w:val="single"/>
              </w:rPr>
            </w:pPr>
            <w:r>
              <w:rPr>
                <w:rFonts w:eastAsia="Times New Roman"/>
                <w:b/>
                <w:bCs/>
                <w:color w:val="000000"/>
                <w:sz w:val="24"/>
                <w:szCs w:val="24"/>
                <w:u w:val="single"/>
              </w:rPr>
              <w:t xml:space="preserve">Diversidad de Estudiantes </w:t>
            </w:r>
          </w:p>
          <w:p w14:paraId="2B895927" w14:textId="2ED9A1C4" w:rsidR="0036703B" w:rsidRPr="0036703B" w:rsidRDefault="0036703B" w:rsidP="0036703B">
            <w:pPr>
              <w:shd w:val="clear" w:color="auto" w:fill="FFFFFF"/>
              <w:rPr>
                <w:rFonts w:eastAsia="Times New Roman"/>
                <w:color w:val="000000"/>
                <w:sz w:val="24"/>
                <w:szCs w:val="24"/>
              </w:rPr>
            </w:pPr>
            <w:r w:rsidRPr="0036703B">
              <w:rPr>
                <w:rFonts w:eastAsia="Times New Roman"/>
                <w:color w:val="000000"/>
                <w:sz w:val="24"/>
                <w:szCs w:val="24"/>
              </w:rPr>
              <w:t> </w:t>
            </w:r>
            <w:hyperlink r:id="rId107" w:tgtFrame="_blank" w:history="1">
              <w:r w:rsidRPr="0036703B">
                <w:rPr>
                  <w:rStyle w:val="Hyperlink"/>
                  <w:rFonts w:eastAsia="Times New Roman"/>
                  <w:sz w:val="24"/>
                  <w:szCs w:val="24"/>
                </w:rPr>
                <w:t>https://consciousdiscipline.com/resources/why-cant-i-go-to-school-social-story/</w:t>
              </w:r>
            </w:hyperlink>
            <w:r w:rsidRPr="0036703B">
              <w:rPr>
                <w:rFonts w:eastAsia="Times New Roman"/>
                <w:color w:val="000000"/>
                <w:sz w:val="24"/>
                <w:szCs w:val="24"/>
              </w:rPr>
              <w:t> </w:t>
            </w:r>
          </w:p>
          <w:p w14:paraId="18990381" w14:textId="6371D1CD" w:rsidR="00DC117D" w:rsidRPr="00DC117D" w:rsidRDefault="00DC117D" w:rsidP="0036703B">
            <w:pPr>
              <w:shd w:val="clear" w:color="auto" w:fill="FFFFFF"/>
              <w:rPr>
                <w:rFonts w:eastAsia="Times New Roman"/>
                <w:color w:val="000000"/>
              </w:rPr>
            </w:pPr>
            <w:r w:rsidRPr="00DC117D">
              <w:rPr>
                <w:rFonts w:eastAsia="Times New Roman"/>
                <w:color w:val="000000"/>
              </w:rPr>
              <w:t xml:space="preserve">Esta es una gran historia social llamada "¿Por qué no puedo ir a la escuela?" Se puede usar para estudiantes más jóvenes o estudiantes con autismo. Puede imprimirse y engraparse </w:t>
            </w:r>
            <w:r w:rsidR="00FD2BFA">
              <w:rPr>
                <w:rFonts w:eastAsia="Times New Roman"/>
                <w:color w:val="000000"/>
              </w:rPr>
              <w:t>y tambi</w:t>
            </w:r>
            <w:r w:rsidR="00FD2BFA" w:rsidRPr="00FD2BFA">
              <w:rPr>
                <w:rFonts w:eastAsia="Times New Roman"/>
                <w:color w:val="000000"/>
              </w:rPr>
              <w:t>é</w:t>
            </w:r>
            <w:r w:rsidR="00FD2BFA">
              <w:rPr>
                <w:rFonts w:eastAsia="Times New Roman"/>
                <w:color w:val="000000"/>
              </w:rPr>
              <w:t xml:space="preserve">n </w:t>
            </w:r>
            <w:r w:rsidRPr="00DC117D">
              <w:rPr>
                <w:rFonts w:eastAsia="Times New Roman"/>
                <w:color w:val="000000"/>
              </w:rPr>
              <w:t>verse en un dispositivo.</w:t>
            </w:r>
            <w:r w:rsidR="0036703B" w:rsidRPr="00DC117D">
              <w:rPr>
                <w:rFonts w:eastAsia="Times New Roman"/>
                <w:color w:val="000000"/>
              </w:rPr>
              <w:t> </w:t>
            </w:r>
          </w:p>
          <w:p w14:paraId="3174048F" w14:textId="2FA2EE34" w:rsidR="0036703B" w:rsidRPr="00DC117D" w:rsidRDefault="00DC117D" w:rsidP="0036703B">
            <w:pPr>
              <w:shd w:val="clear" w:color="auto" w:fill="FFFFFF"/>
              <w:rPr>
                <w:rFonts w:eastAsia="Times New Roman"/>
                <w:color w:val="000000"/>
              </w:rPr>
            </w:pPr>
            <w:r w:rsidRPr="00DC117D">
              <w:rPr>
                <w:rFonts w:eastAsia="Times New Roman"/>
                <w:color w:val="000000"/>
              </w:rPr>
              <w:t xml:space="preserve"> </w:t>
            </w:r>
          </w:p>
          <w:p w14:paraId="4ADFAA68" w14:textId="2D13F3BA" w:rsidR="0036703B" w:rsidRPr="0036703B" w:rsidRDefault="00DC117D" w:rsidP="0036703B">
            <w:pPr>
              <w:shd w:val="clear" w:color="auto" w:fill="FFFFFF"/>
              <w:rPr>
                <w:rFonts w:eastAsia="Times New Roman"/>
                <w:b/>
                <w:bCs/>
                <w:color w:val="000000"/>
                <w:sz w:val="24"/>
                <w:szCs w:val="24"/>
              </w:rPr>
            </w:pPr>
            <w:r w:rsidRPr="00DC117D">
              <w:rPr>
                <w:rFonts w:eastAsia="Times New Roman"/>
                <w:b/>
                <w:bCs/>
                <w:color w:val="000000"/>
                <w:sz w:val="24"/>
                <w:szCs w:val="24"/>
              </w:rPr>
              <w:t>Sordos y con problemas de audición</w:t>
            </w:r>
            <w:r w:rsidR="0036703B" w:rsidRPr="0036703B">
              <w:rPr>
                <w:rFonts w:eastAsia="Times New Roman"/>
                <w:b/>
                <w:bCs/>
                <w:color w:val="000000"/>
                <w:sz w:val="24"/>
                <w:szCs w:val="24"/>
              </w:rPr>
              <w:t> </w:t>
            </w:r>
          </w:p>
          <w:p w14:paraId="01992410" w14:textId="77777777" w:rsidR="0036703B" w:rsidRPr="0036703B" w:rsidRDefault="00F418A0" w:rsidP="0036703B">
            <w:pPr>
              <w:shd w:val="clear" w:color="auto" w:fill="FFFFFF"/>
            </w:pPr>
            <w:hyperlink r:id="rId108" w:history="1">
              <w:r w:rsidR="0036703B" w:rsidRPr="0036703B">
                <w:rPr>
                  <w:rStyle w:val="Hyperlink"/>
                </w:rPr>
                <w:t>https://successforkidswithhearingloss.com/</w:t>
              </w:r>
            </w:hyperlink>
            <w:r w:rsidR="0036703B" w:rsidRPr="0036703B">
              <w:t xml:space="preserve">  </w:t>
            </w:r>
          </w:p>
          <w:p w14:paraId="6B0929D7" w14:textId="725D505A" w:rsidR="0036703B" w:rsidRPr="0036703B" w:rsidRDefault="00705BD1" w:rsidP="00705BD1">
            <w:pPr>
              <w:shd w:val="clear" w:color="auto" w:fill="FFFFFF"/>
            </w:pPr>
            <w:r w:rsidRPr="00F418A0">
              <w:rPr>
                <w:lang w:val="es-CO"/>
              </w:rPr>
              <w:t xml:space="preserve">Este es un recurso integral para familias y maestros para apoyar el aprendizaje y el desarrollo social para niños(as) de todas las edades con pérdida auditiva. </w:t>
            </w:r>
            <w:r>
              <w:t>Hay enlaces patrocinados a productos para la venta, pero también información y recursos gratuitos. Haga clic en RECURSOS&gt; PARA PADRES. Se proporciona información para diferentes grupos de edad, centrándose en bebés / niños pequeños en comparación con la edad escolar. Ayudará a guiar a los padres a través de actividades para promover habilidades de lectura, desarrollo de autodefensa y resolución de problemas sociales, entre otros temas. También hay mucha información sobre audífonos e implantes cocleares, problemas legales y IEPs.</w:t>
            </w:r>
            <w:r w:rsidR="0036703B" w:rsidRPr="0036703B">
              <w:t xml:space="preserve"> </w:t>
            </w:r>
          </w:p>
          <w:p w14:paraId="59970781" w14:textId="77777777" w:rsidR="0036703B" w:rsidRPr="0036703B" w:rsidRDefault="0036703B" w:rsidP="0036703B">
            <w:pPr>
              <w:shd w:val="clear" w:color="auto" w:fill="FFFFFF"/>
            </w:pPr>
          </w:p>
          <w:p w14:paraId="1207C28C" w14:textId="4F9C1EFA" w:rsidR="0036703B" w:rsidRPr="0036703B" w:rsidRDefault="00705BD1" w:rsidP="0036703B">
            <w:pPr>
              <w:shd w:val="clear" w:color="auto" w:fill="FFFFFF"/>
            </w:pPr>
            <w:r w:rsidRPr="00705BD1">
              <w:t>Divertidas actividades lingüísticas adaptables para todas las edades:</w:t>
            </w:r>
            <w:r w:rsidR="0036703B" w:rsidRPr="0036703B">
              <w:t xml:space="preserve"> </w:t>
            </w:r>
            <w:hyperlink r:id="rId109" w:history="1">
              <w:r w:rsidR="0036703B" w:rsidRPr="0036703B">
                <w:rPr>
                  <w:rStyle w:val="Hyperlink"/>
                </w:rPr>
                <w:t>https://cid.edu/2016/11/28/five-language-activities-children-hearing-loss-age-language-level/</w:t>
              </w:r>
            </w:hyperlink>
          </w:p>
          <w:p w14:paraId="4EBF30CD" w14:textId="77777777" w:rsidR="0036703B" w:rsidRPr="0036703B" w:rsidRDefault="0036703B" w:rsidP="0036703B">
            <w:pPr>
              <w:shd w:val="clear" w:color="auto" w:fill="FFFFFF"/>
              <w:rPr>
                <w:rFonts w:eastAsia="Times New Roman"/>
                <w:color w:val="000000"/>
                <w:sz w:val="24"/>
                <w:szCs w:val="24"/>
              </w:rPr>
            </w:pPr>
          </w:p>
          <w:p w14:paraId="17C00E4E" w14:textId="1D85D2A4" w:rsidR="0036703B" w:rsidRPr="0036703B" w:rsidRDefault="0036703B" w:rsidP="0036703B">
            <w:pPr>
              <w:shd w:val="clear" w:color="auto" w:fill="FFFFFF"/>
              <w:rPr>
                <w:rFonts w:eastAsia="Times New Roman"/>
                <w:color w:val="000000"/>
                <w:sz w:val="24"/>
                <w:szCs w:val="24"/>
              </w:rPr>
            </w:pPr>
            <w:r w:rsidRPr="00705BD1">
              <w:rPr>
                <w:rFonts w:eastAsia="Times New Roman"/>
                <w:color w:val="000000"/>
              </w:rPr>
              <w:t> </w:t>
            </w:r>
            <w:r w:rsidR="00705BD1" w:rsidRPr="00705BD1">
              <w:rPr>
                <w:rFonts w:eastAsia="Times New Roman"/>
                <w:color w:val="000000"/>
              </w:rPr>
              <w:t>Ayuda para mantener los audífonos de los estudiantes:</w:t>
            </w:r>
            <w:r w:rsidRPr="00705BD1">
              <w:rPr>
                <w:rFonts w:eastAsia="Times New Roman"/>
                <w:color w:val="000000"/>
                <w:sz w:val="20"/>
              </w:rPr>
              <w:t xml:space="preserve"> </w:t>
            </w:r>
            <w:hyperlink r:id="rId110" w:history="1">
              <w:r w:rsidRPr="0036703B">
                <w:rPr>
                  <w:color w:val="0000FF"/>
                  <w:u w:val="single"/>
                </w:rPr>
                <w:t>https://www.asha.org/uploadedFiles/AIS-Hearing-Aids-Troubleshooting.pdf</w:t>
              </w:r>
            </w:hyperlink>
            <w:r w:rsidRPr="0036703B">
              <w:t xml:space="preserve"> </w:t>
            </w:r>
          </w:p>
          <w:p w14:paraId="3DF1740B" w14:textId="77777777" w:rsidR="0036703B" w:rsidRPr="0036703B" w:rsidRDefault="0036703B" w:rsidP="0036703B">
            <w:pPr>
              <w:shd w:val="clear" w:color="auto" w:fill="FFFFFF"/>
              <w:rPr>
                <w:rFonts w:eastAsia="Times New Roman"/>
                <w:color w:val="000000"/>
                <w:sz w:val="24"/>
                <w:szCs w:val="24"/>
              </w:rPr>
            </w:pPr>
          </w:p>
          <w:p w14:paraId="72FD9C31" w14:textId="6C222EF7" w:rsidR="0036703B" w:rsidRPr="0036703B" w:rsidRDefault="0036703B" w:rsidP="0036703B">
            <w:pPr>
              <w:shd w:val="clear" w:color="auto" w:fill="FFFFFF"/>
            </w:pPr>
            <w:r w:rsidRPr="0036703B">
              <w:rPr>
                <w:rFonts w:eastAsia="Times New Roman"/>
                <w:color w:val="000000"/>
                <w:sz w:val="24"/>
                <w:szCs w:val="24"/>
              </w:rPr>
              <w:t> </w:t>
            </w:r>
            <w:hyperlink r:id="rId111" w:history="1">
              <w:r w:rsidRPr="0036703B">
                <w:rPr>
                  <w:color w:val="0000FF"/>
                  <w:u w:val="single"/>
                </w:rPr>
                <w:t>https://deafchildren.org/2020/03/free-asl-games/</w:t>
              </w:r>
            </w:hyperlink>
          </w:p>
          <w:p w14:paraId="065DE79C" w14:textId="303A2B88" w:rsidR="0036703B" w:rsidRPr="0036703B" w:rsidRDefault="00705BD1" w:rsidP="00705BD1">
            <w:pPr>
              <w:shd w:val="clear" w:color="auto" w:fill="FFFFFF"/>
            </w:pPr>
            <w:r>
              <w:t>ASCD ofrece historias y juegos gratis para estudiantes sordos.</w:t>
            </w:r>
          </w:p>
          <w:p w14:paraId="5B8AFD0C" w14:textId="77777777" w:rsidR="0036703B" w:rsidRPr="0036703B" w:rsidRDefault="0036703B" w:rsidP="0036703B">
            <w:pPr>
              <w:shd w:val="clear" w:color="auto" w:fill="FFFFFF"/>
            </w:pPr>
          </w:p>
          <w:p w14:paraId="7E1AAA18" w14:textId="5D2A3ADF" w:rsidR="0036703B" w:rsidRPr="0036703B" w:rsidRDefault="00F418A0" w:rsidP="0036703B">
            <w:pPr>
              <w:shd w:val="clear" w:color="auto" w:fill="FFFFFF"/>
            </w:pPr>
            <w:hyperlink r:id="rId112" w:history="1">
              <w:r w:rsidR="000F5097" w:rsidRPr="000C6135">
                <w:rPr>
                  <w:rStyle w:val="Hyperlink"/>
                </w:rPr>
                <w:t>https://clad.education.gsu.edu/center-activities/asl-stories/</w:t>
              </w:r>
            </w:hyperlink>
          </w:p>
          <w:p w14:paraId="5FFC5AC5" w14:textId="5AE2E63A" w:rsidR="0036703B" w:rsidRPr="0036703B" w:rsidRDefault="006115CC" w:rsidP="006115CC">
            <w:pPr>
              <w:shd w:val="clear" w:color="auto" w:fill="FFFFFF"/>
              <w:rPr>
                <w:rFonts w:eastAsia="Times New Roman" w:cstheme="minorHAnsi"/>
                <w:color w:val="000000"/>
              </w:rPr>
            </w:pPr>
            <w:r w:rsidRPr="00F418A0">
              <w:rPr>
                <w:rFonts w:cstheme="minorHAnsi"/>
                <w:color w:val="363636"/>
                <w:shd w:val="clear" w:color="auto" w:fill="FFFFFF"/>
                <w:lang w:val="es-CO"/>
              </w:rPr>
              <w:t>El Centro de Literatura</w:t>
            </w:r>
            <w:r w:rsidR="00434C3B" w:rsidRPr="00F418A0">
              <w:rPr>
                <w:rFonts w:cstheme="minorHAnsi"/>
                <w:color w:val="363636"/>
                <w:shd w:val="clear" w:color="auto" w:fill="FFFFFF"/>
                <w:lang w:val="es-CO"/>
              </w:rPr>
              <w:t xml:space="preserve">/Alfabetización </w:t>
            </w:r>
            <w:r w:rsidRPr="00F418A0">
              <w:rPr>
                <w:rFonts w:cstheme="minorHAnsi"/>
                <w:color w:val="363636"/>
                <w:shd w:val="clear" w:color="auto" w:fill="FFFFFF"/>
                <w:lang w:val="es-CO"/>
              </w:rPr>
              <w:t xml:space="preserve">y la Sordera (CLAD por sus siglas en Inglés) ha creado una variedad de videos para ayudar a los niños pequeños a obtener una base en Lenguaje de Señas Americano (ASL por sus siglas en Inglés). </w:t>
            </w:r>
            <w:r w:rsidRPr="006115CC">
              <w:rPr>
                <w:rFonts w:cstheme="minorHAnsi"/>
                <w:color w:val="363636"/>
                <w:shd w:val="clear" w:color="auto" w:fill="FFFFFF"/>
              </w:rPr>
              <w:t xml:space="preserve">Las historias cortas giran en torno a las actividades diarias de Miss Giggle y sus alumnos, mientras que las canciones enseñan vocabulario en un contexto divertido. Estos videos son parte de una intervención de alfabetización temprana llamada Fundamentos para la alfabetización que desarrolla habilidades fundamentales para todos los niños de DHH. </w:t>
            </w:r>
          </w:p>
          <w:p w14:paraId="6F3321BD" w14:textId="77777777" w:rsidR="0036703B" w:rsidRPr="0036703B" w:rsidRDefault="0036703B" w:rsidP="0036703B">
            <w:pPr>
              <w:shd w:val="clear" w:color="auto" w:fill="FFFFFF"/>
              <w:rPr>
                <w:rFonts w:eastAsia="Times New Roman"/>
                <w:color w:val="000000"/>
                <w:sz w:val="24"/>
                <w:szCs w:val="24"/>
              </w:rPr>
            </w:pPr>
          </w:p>
          <w:p w14:paraId="17A23843" w14:textId="77777777" w:rsidR="0036703B" w:rsidRPr="0036703B" w:rsidRDefault="0036703B" w:rsidP="0036703B">
            <w:pPr>
              <w:shd w:val="clear" w:color="auto" w:fill="FFFFFF"/>
            </w:pPr>
            <w:r w:rsidRPr="0036703B">
              <w:rPr>
                <w:rFonts w:eastAsia="Times New Roman"/>
                <w:b/>
                <w:bCs/>
                <w:color w:val="000000"/>
                <w:sz w:val="24"/>
                <w:szCs w:val="24"/>
              </w:rPr>
              <w:t> </w:t>
            </w:r>
            <w:hyperlink r:id="rId113" w:history="1">
              <w:r w:rsidRPr="0036703B">
                <w:rPr>
                  <w:color w:val="0000FF"/>
                  <w:u w:val="single"/>
                </w:rPr>
                <w:t>https://aslnook.com/</w:t>
              </w:r>
            </w:hyperlink>
          </w:p>
          <w:p w14:paraId="45552BB2" w14:textId="29E557CF" w:rsidR="0036703B" w:rsidRPr="0036703B" w:rsidRDefault="006115CC" w:rsidP="0036703B">
            <w:pPr>
              <w:shd w:val="clear" w:color="auto" w:fill="FFFFFF"/>
              <w:rPr>
                <w:rFonts w:eastAsia="Times New Roman"/>
                <w:color w:val="000000"/>
                <w:sz w:val="24"/>
                <w:szCs w:val="24"/>
              </w:rPr>
            </w:pPr>
            <w:r w:rsidRPr="006115CC">
              <w:rPr>
                <w:rFonts w:eastAsia="Times New Roman"/>
                <w:color w:val="000000"/>
              </w:rPr>
              <w:t>Proporciona muchos libros en diferentes niveles presentados en ASL</w:t>
            </w:r>
            <w:r>
              <w:rPr>
                <w:rFonts w:eastAsia="Times New Roman"/>
                <w:color w:val="000000"/>
                <w:sz w:val="24"/>
                <w:szCs w:val="24"/>
              </w:rPr>
              <w:t>.</w:t>
            </w:r>
            <w:r w:rsidR="0036703B" w:rsidRPr="0036703B">
              <w:rPr>
                <w:rFonts w:eastAsia="Times New Roman"/>
                <w:color w:val="000000"/>
                <w:sz w:val="24"/>
                <w:szCs w:val="24"/>
              </w:rPr>
              <w:t xml:space="preserve"> </w:t>
            </w:r>
          </w:p>
          <w:p w14:paraId="6F7A1ED5" w14:textId="77777777" w:rsidR="0036703B" w:rsidRPr="0036703B" w:rsidRDefault="0036703B" w:rsidP="0036703B">
            <w:pPr>
              <w:shd w:val="clear" w:color="auto" w:fill="FFFFFF"/>
              <w:rPr>
                <w:rFonts w:eastAsia="Times New Roman"/>
                <w:color w:val="000000"/>
                <w:sz w:val="24"/>
                <w:szCs w:val="24"/>
              </w:rPr>
            </w:pPr>
          </w:p>
          <w:p w14:paraId="3AFDC30C" w14:textId="05C1427A" w:rsidR="0036703B" w:rsidRPr="0036703B" w:rsidRDefault="00F418A0" w:rsidP="0036703B">
            <w:pPr>
              <w:shd w:val="clear" w:color="auto" w:fill="FFFFFF"/>
            </w:pPr>
            <w:hyperlink r:id="rId114" w:history="1">
              <w:r w:rsidR="0036703B" w:rsidRPr="0036703B">
                <w:rPr>
                  <w:rStyle w:val="Hyperlink"/>
                </w:rPr>
                <w:t>https://www.texasdeafed.org/aslstorytelling</w:t>
              </w:r>
            </w:hyperlink>
            <w:r w:rsidR="002854D7">
              <w:rPr>
                <w:rStyle w:val="Hyperlink"/>
              </w:rPr>
              <w:t>/</w:t>
            </w:r>
          </w:p>
          <w:p w14:paraId="34306BF7" w14:textId="4FC589DF" w:rsidR="0036703B" w:rsidRPr="0036703B" w:rsidRDefault="006115CC" w:rsidP="006115CC">
            <w:pPr>
              <w:shd w:val="clear" w:color="auto" w:fill="FFFFFF"/>
            </w:pPr>
            <w:r>
              <w:lastRenderedPageBreak/>
              <w:t xml:space="preserve">La </w:t>
            </w:r>
            <w:r w:rsidR="006C1C43">
              <w:t xml:space="preserve">Escuela de </w:t>
            </w:r>
            <w:r>
              <w:t xml:space="preserve">Texas </w:t>
            </w:r>
            <w:r w:rsidR="006C1C43">
              <w:t xml:space="preserve">para Sordos </w:t>
            </w:r>
            <w:r>
              <w:t>ofrece narración de cuentos ASL en línea y tiempo de cuentos de la biblioteca ASL.</w:t>
            </w:r>
          </w:p>
          <w:p w14:paraId="40AABCF2" w14:textId="77777777" w:rsidR="0036703B" w:rsidRPr="0036703B" w:rsidRDefault="0036703B" w:rsidP="0036703B">
            <w:pPr>
              <w:shd w:val="clear" w:color="auto" w:fill="FFFFFF"/>
            </w:pPr>
          </w:p>
          <w:p w14:paraId="5B6876F5" w14:textId="089987AC" w:rsidR="0036703B" w:rsidRPr="0036703B" w:rsidRDefault="00F418A0" w:rsidP="0036703B">
            <w:pPr>
              <w:shd w:val="clear" w:color="auto" w:fill="FFFFFF"/>
              <w:rPr>
                <w:rFonts w:ascii="Calibri" w:hAnsi="Calibri" w:cs="Calibri"/>
                <w:color w:val="000000"/>
                <w:shd w:val="clear" w:color="auto" w:fill="FFFFFF"/>
              </w:rPr>
            </w:pPr>
            <w:hyperlink r:id="rId115" w:tgtFrame="_blank" w:history="1">
              <w:r w:rsidR="0036703B" w:rsidRPr="0036703B">
                <w:rPr>
                  <w:rStyle w:val="Hyperlink"/>
                  <w:rFonts w:ascii="Calibri" w:hAnsi="Calibri" w:cs="Calibri"/>
                  <w:bdr w:val="none" w:sz="0" w:space="0" w:color="auto" w:frame="1"/>
                  <w:shd w:val="clear" w:color="auto" w:fill="FFFFFF"/>
                </w:rPr>
                <w:t>http://www.aslpro.com/cgi-bin/aslpro/aslpro.cgi</w:t>
              </w:r>
            </w:hyperlink>
            <w:r w:rsidR="0036703B" w:rsidRPr="0036703B">
              <w:rPr>
                <w:rFonts w:ascii="Calibri" w:hAnsi="Calibri" w:cs="Calibri"/>
                <w:color w:val="000000"/>
                <w:shd w:val="clear" w:color="auto" w:fill="FFFFFF"/>
              </w:rPr>
              <w:t>   </w:t>
            </w:r>
            <w:r w:rsidR="006115CC" w:rsidRPr="006115CC">
              <w:rPr>
                <w:rFonts w:ascii="Calibri" w:hAnsi="Calibri" w:cs="Calibri"/>
                <w:color w:val="000000"/>
                <w:shd w:val="clear" w:color="auto" w:fill="FFFFFF"/>
              </w:rPr>
              <w:t>Este es un diccionario de lenguaje de señas. Haga clic en una palabra y una persona firmará la palabra por usted.</w:t>
            </w:r>
            <w:r w:rsidR="006115CC" w:rsidRPr="0036703B">
              <w:rPr>
                <w:rFonts w:ascii="Calibri" w:hAnsi="Calibri" w:cs="Calibri"/>
                <w:color w:val="000000"/>
                <w:shd w:val="clear" w:color="auto" w:fill="FFFFFF"/>
              </w:rPr>
              <w:t xml:space="preserve"> </w:t>
            </w:r>
          </w:p>
          <w:p w14:paraId="51A88B9D" w14:textId="77777777" w:rsidR="0036703B" w:rsidRPr="0036703B" w:rsidRDefault="00F418A0" w:rsidP="0036703B">
            <w:pPr>
              <w:widowControl/>
              <w:shd w:val="clear" w:color="auto" w:fill="FFFFFF"/>
              <w:textAlignment w:val="baseline"/>
              <w:rPr>
                <w:rFonts w:ascii="Calibri" w:hAnsi="Calibri" w:cs="Calibri"/>
                <w:color w:val="000000"/>
              </w:rPr>
            </w:pPr>
            <w:hyperlink r:id="rId116" w:tgtFrame="_blank" w:history="1">
              <w:r w:rsidR="0036703B" w:rsidRPr="0036703B">
                <w:rPr>
                  <w:rStyle w:val="Hyperlink"/>
                  <w:rFonts w:ascii="Calibri" w:hAnsi="Calibri" w:cs="Calibri"/>
                  <w:bdr w:val="none" w:sz="0" w:space="0" w:color="auto" w:frame="1"/>
                </w:rPr>
                <w:t>www.handspeak.com</w:t>
              </w:r>
            </w:hyperlink>
            <w:r w:rsidR="0036703B" w:rsidRPr="0036703B">
              <w:rPr>
                <w:rFonts w:ascii="Calibri" w:hAnsi="Calibri" w:cs="Calibri"/>
                <w:color w:val="000000"/>
              </w:rPr>
              <w:t>  </w:t>
            </w:r>
          </w:p>
          <w:p w14:paraId="4A00F47B" w14:textId="57A89B24" w:rsidR="0036703B" w:rsidRPr="0036703B" w:rsidRDefault="00C4333C" w:rsidP="0036703B">
            <w:pPr>
              <w:shd w:val="clear" w:color="auto" w:fill="FFFFFF"/>
              <w:textAlignment w:val="baseline"/>
              <w:rPr>
                <w:rFonts w:ascii="Calibri" w:hAnsi="Calibri" w:cs="Calibri"/>
                <w:color w:val="000000"/>
              </w:rPr>
            </w:pPr>
            <w:r w:rsidRPr="00C4333C">
              <w:rPr>
                <w:rFonts w:ascii="Calibri" w:hAnsi="Calibri" w:cs="Calibri"/>
                <w:color w:val="000000"/>
              </w:rPr>
              <w:t>Videos divertidos en lenguaje de señas (ABC, colores, números, animales, tipos de alimentos, clima, etc.) de Youtube. Se puede usar para involucrar a toda la familia con la firma</w:t>
            </w:r>
            <w:r w:rsidR="0036703B" w:rsidRPr="0036703B">
              <w:rPr>
                <w:rFonts w:ascii="Calibri" w:hAnsi="Calibri" w:cs="Calibri"/>
                <w:color w:val="000000"/>
              </w:rPr>
              <w:t>.</w:t>
            </w:r>
          </w:p>
          <w:p w14:paraId="21AFE27C" w14:textId="77777777" w:rsidR="0036703B" w:rsidRPr="0036703B" w:rsidRDefault="0036703B" w:rsidP="0036703B">
            <w:pPr>
              <w:shd w:val="clear" w:color="auto" w:fill="FFFFFF"/>
              <w:textAlignment w:val="baseline"/>
              <w:rPr>
                <w:rFonts w:ascii="Calibri" w:hAnsi="Calibri" w:cs="Calibri"/>
                <w:color w:val="000000"/>
              </w:rPr>
            </w:pPr>
          </w:p>
          <w:p w14:paraId="739073AE" w14:textId="77777777" w:rsidR="0036703B" w:rsidRPr="0036703B" w:rsidRDefault="00F418A0" w:rsidP="0036703B">
            <w:pPr>
              <w:widowControl/>
              <w:shd w:val="clear" w:color="auto" w:fill="FFFFFF"/>
              <w:textAlignment w:val="baseline"/>
              <w:rPr>
                <w:rFonts w:ascii="Calibri" w:eastAsia="Times New Roman" w:hAnsi="Calibri" w:cs="Calibri"/>
                <w:color w:val="000000"/>
              </w:rPr>
            </w:pPr>
            <w:hyperlink r:id="rId117" w:tgtFrame="_blank" w:history="1">
              <w:r w:rsidR="0036703B" w:rsidRPr="0036703B">
                <w:rPr>
                  <w:rFonts w:ascii="Calibri" w:eastAsia="Times New Roman" w:hAnsi="Calibri" w:cs="Calibri"/>
                  <w:color w:val="0000FF"/>
                  <w:u w:val="single"/>
                  <w:bdr w:val="none" w:sz="0" w:space="0" w:color="auto" w:frame="1"/>
                </w:rPr>
                <w:t>https://www.gallaudet.edu/asl-connect/asl-for-free/asl-by-topic</w:t>
              </w:r>
            </w:hyperlink>
          </w:p>
          <w:p w14:paraId="030653C0" w14:textId="77777777" w:rsidR="008C6873" w:rsidRPr="008C6873" w:rsidRDefault="008C6873" w:rsidP="008C6873">
            <w:pPr>
              <w:widowControl/>
              <w:shd w:val="clear" w:color="auto" w:fill="FFFFFF"/>
              <w:textAlignment w:val="baseline"/>
              <w:rPr>
                <w:rFonts w:ascii="Calibri" w:eastAsia="Times New Roman" w:hAnsi="Calibri" w:cs="Calibri"/>
                <w:color w:val="000000"/>
              </w:rPr>
            </w:pPr>
          </w:p>
          <w:p w14:paraId="6FE58F1E" w14:textId="1A83B67C" w:rsidR="0036703B" w:rsidRPr="008C6873" w:rsidRDefault="008C6873" w:rsidP="008C6873">
            <w:pPr>
              <w:widowControl/>
              <w:shd w:val="clear" w:color="auto" w:fill="FFFFFF"/>
              <w:textAlignment w:val="baseline"/>
              <w:rPr>
                <w:rFonts w:ascii="Calibri" w:hAnsi="Calibri" w:cs="Calibri"/>
                <w:color w:val="000000"/>
              </w:rPr>
            </w:pPr>
            <w:r w:rsidRPr="008C6873">
              <w:rPr>
                <w:rFonts w:ascii="Calibri" w:eastAsia="Times New Roman" w:hAnsi="Calibri" w:cs="Calibri"/>
                <w:color w:val="000000"/>
              </w:rPr>
              <w:t>Este es un diccionario en línea de ASL de la Universidad de Gallaudet. Me encanta que se divida mis temas como carteles de béisbol, actividades al aire libre, transporte, colores, frutas, emociones, etc.</w:t>
            </w:r>
            <w:r w:rsidRPr="008C6873">
              <w:rPr>
                <w:rFonts w:ascii="Calibri" w:hAnsi="Calibri" w:cs="Calibri"/>
                <w:color w:val="000000"/>
              </w:rPr>
              <w:t xml:space="preserve"> </w:t>
            </w:r>
          </w:p>
          <w:p w14:paraId="26417C95" w14:textId="77777777" w:rsidR="0036703B" w:rsidRPr="0036703B" w:rsidRDefault="0036703B" w:rsidP="0036703B">
            <w:pPr>
              <w:shd w:val="clear" w:color="auto" w:fill="FFFFFF"/>
              <w:rPr>
                <w:rFonts w:eastAsia="Times New Roman"/>
                <w:color w:val="000000"/>
                <w:sz w:val="24"/>
                <w:szCs w:val="24"/>
              </w:rPr>
            </w:pPr>
          </w:p>
          <w:p w14:paraId="3F79D2F6" w14:textId="77777777" w:rsidR="00F662E6" w:rsidRPr="00F662E6" w:rsidRDefault="00F662E6" w:rsidP="00F662E6">
            <w:pPr>
              <w:shd w:val="clear" w:color="auto" w:fill="FFFFFF"/>
              <w:rPr>
                <w:rFonts w:eastAsia="Times New Roman"/>
                <w:b/>
                <w:bCs/>
                <w:color w:val="000000"/>
                <w:sz w:val="24"/>
                <w:szCs w:val="24"/>
                <w:u w:val="single"/>
              </w:rPr>
            </w:pPr>
          </w:p>
          <w:p w14:paraId="395515DA" w14:textId="727E4D45" w:rsidR="0036703B" w:rsidRPr="0036703B" w:rsidRDefault="00F662E6" w:rsidP="00F662E6">
            <w:pPr>
              <w:shd w:val="clear" w:color="auto" w:fill="FFFFFF"/>
              <w:rPr>
                <w:rFonts w:eastAsia="Times New Roman"/>
                <w:color w:val="000000"/>
                <w:sz w:val="24"/>
                <w:szCs w:val="24"/>
              </w:rPr>
            </w:pPr>
            <w:r w:rsidRPr="00F662E6">
              <w:rPr>
                <w:rFonts w:eastAsia="Times New Roman"/>
                <w:b/>
                <w:bCs/>
                <w:color w:val="000000"/>
                <w:sz w:val="24"/>
                <w:szCs w:val="24"/>
                <w:u w:val="single"/>
              </w:rPr>
              <w:t xml:space="preserve">Recursos para </w:t>
            </w:r>
            <w:r>
              <w:rPr>
                <w:rFonts w:eastAsia="Times New Roman"/>
                <w:b/>
                <w:bCs/>
                <w:color w:val="000000"/>
                <w:sz w:val="24"/>
                <w:szCs w:val="24"/>
                <w:u w:val="single"/>
              </w:rPr>
              <w:t>E</w:t>
            </w:r>
            <w:r w:rsidRPr="00F662E6">
              <w:rPr>
                <w:rFonts w:eastAsia="Times New Roman"/>
                <w:b/>
                <w:bCs/>
                <w:color w:val="000000"/>
                <w:sz w:val="24"/>
                <w:szCs w:val="24"/>
                <w:u w:val="single"/>
              </w:rPr>
              <w:t xml:space="preserve">studiantes </w:t>
            </w:r>
            <w:r>
              <w:rPr>
                <w:rFonts w:eastAsia="Times New Roman"/>
                <w:b/>
                <w:bCs/>
                <w:color w:val="000000"/>
                <w:sz w:val="24"/>
                <w:szCs w:val="24"/>
                <w:u w:val="single"/>
              </w:rPr>
              <w:t>C</w:t>
            </w:r>
            <w:r w:rsidRPr="00F662E6">
              <w:rPr>
                <w:rFonts w:eastAsia="Times New Roman"/>
                <w:b/>
                <w:bCs/>
                <w:color w:val="000000"/>
                <w:sz w:val="24"/>
                <w:szCs w:val="24"/>
                <w:u w:val="single"/>
              </w:rPr>
              <w:t xml:space="preserve">iegos o con </w:t>
            </w:r>
            <w:r>
              <w:rPr>
                <w:rFonts w:eastAsia="Times New Roman"/>
                <w:b/>
                <w:bCs/>
                <w:color w:val="000000"/>
                <w:sz w:val="24"/>
                <w:szCs w:val="24"/>
                <w:u w:val="single"/>
              </w:rPr>
              <w:t>Dis</w:t>
            </w:r>
            <w:r w:rsidRPr="00F662E6">
              <w:rPr>
                <w:rFonts w:eastAsia="Times New Roman"/>
                <w:b/>
                <w:bCs/>
                <w:color w:val="000000"/>
                <w:sz w:val="24"/>
                <w:szCs w:val="24"/>
                <w:u w:val="single"/>
              </w:rPr>
              <w:t xml:space="preserve">capacidad </w:t>
            </w:r>
            <w:r>
              <w:rPr>
                <w:rFonts w:eastAsia="Times New Roman"/>
                <w:b/>
                <w:bCs/>
                <w:color w:val="000000"/>
                <w:sz w:val="24"/>
                <w:szCs w:val="24"/>
                <w:u w:val="single"/>
              </w:rPr>
              <w:t>V</w:t>
            </w:r>
            <w:r w:rsidRPr="00F662E6">
              <w:rPr>
                <w:rFonts w:eastAsia="Times New Roman"/>
                <w:b/>
                <w:bCs/>
                <w:color w:val="000000"/>
                <w:sz w:val="24"/>
                <w:szCs w:val="24"/>
                <w:u w:val="single"/>
              </w:rPr>
              <w:t>isual</w:t>
            </w:r>
          </w:p>
          <w:p w14:paraId="10342F1B" w14:textId="77777777" w:rsidR="0036703B" w:rsidRPr="0036703B" w:rsidRDefault="0036703B" w:rsidP="0036703B">
            <w:pPr>
              <w:shd w:val="clear" w:color="auto" w:fill="FFFFFF"/>
              <w:rPr>
                <w:rFonts w:eastAsia="Times New Roman"/>
                <w:b/>
                <w:bCs/>
                <w:color w:val="212121"/>
                <w:sz w:val="23"/>
                <w:szCs w:val="23"/>
              </w:rPr>
            </w:pPr>
          </w:p>
          <w:p w14:paraId="3CFFC94B" w14:textId="77777777" w:rsidR="0036703B" w:rsidRPr="0036703B" w:rsidRDefault="00F418A0" w:rsidP="0036703B">
            <w:pPr>
              <w:shd w:val="clear" w:color="auto" w:fill="FFFFFF"/>
              <w:rPr>
                <w:rStyle w:val="Hyperlink"/>
                <w:rFonts w:eastAsia="Times New Roman"/>
                <w:b/>
                <w:bCs/>
                <w:sz w:val="23"/>
                <w:szCs w:val="23"/>
              </w:rPr>
            </w:pPr>
            <w:hyperlink r:id="rId118" w:tgtFrame="_blank" w:history="1">
              <w:r w:rsidR="0036703B" w:rsidRPr="0036703B">
                <w:rPr>
                  <w:rStyle w:val="Hyperlink"/>
                  <w:rFonts w:eastAsia="Times New Roman"/>
                  <w:b/>
                  <w:bCs/>
                  <w:sz w:val="23"/>
                  <w:szCs w:val="23"/>
                </w:rPr>
                <w:t>https://m.youtube.com/watch?feature=share&amp;v=A5XIB_AHdD8</w:t>
              </w:r>
            </w:hyperlink>
          </w:p>
          <w:p w14:paraId="3BDA1BB6" w14:textId="6CE1AFFC" w:rsidR="0036703B" w:rsidRPr="004D7C7A" w:rsidRDefault="00FE37DD" w:rsidP="0036703B">
            <w:pPr>
              <w:shd w:val="clear" w:color="auto" w:fill="FFFFFF"/>
              <w:rPr>
                <w:rFonts w:eastAsia="Times New Roman"/>
                <w:bCs/>
                <w:color w:val="212121"/>
              </w:rPr>
            </w:pPr>
            <w:r w:rsidRPr="004D7C7A">
              <w:rPr>
                <w:rFonts w:eastAsia="Times New Roman"/>
                <w:bCs/>
                <w:color w:val="212121"/>
              </w:rPr>
              <w:t xml:space="preserve">25 canales </w:t>
            </w:r>
            <w:r w:rsidR="006115CC">
              <w:rPr>
                <w:rFonts w:eastAsia="Times New Roman"/>
                <w:bCs/>
                <w:color w:val="212121"/>
              </w:rPr>
              <w:t xml:space="preserve">mas </w:t>
            </w:r>
            <w:r w:rsidRPr="004D7C7A">
              <w:rPr>
                <w:rFonts w:eastAsia="Times New Roman"/>
                <w:bCs/>
                <w:color w:val="212121"/>
              </w:rPr>
              <w:t>importantes de You Tube para ciegos y deficien</w:t>
            </w:r>
            <w:r w:rsidR="004D7C7A">
              <w:rPr>
                <w:rFonts w:eastAsia="Times New Roman"/>
                <w:bCs/>
                <w:color w:val="212121"/>
              </w:rPr>
              <w:t>cias</w:t>
            </w:r>
            <w:r w:rsidRPr="004D7C7A">
              <w:rPr>
                <w:rFonts w:eastAsia="Times New Roman"/>
                <w:bCs/>
                <w:color w:val="212121"/>
              </w:rPr>
              <w:t xml:space="preserve"> visuales</w:t>
            </w:r>
            <w:r w:rsidR="004D7C7A">
              <w:rPr>
                <w:rFonts w:eastAsia="Times New Roman"/>
                <w:bCs/>
                <w:color w:val="212121"/>
              </w:rPr>
              <w:t>.</w:t>
            </w:r>
            <w:r w:rsidR="0036703B" w:rsidRPr="004D7C7A">
              <w:rPr>
                <w:rFonts w:eastAsia="Times New Roman"/>
                <w:bCs/>
                <w:color w:val="212121"/>
              </w:rPr>
              <w:t> </w:t>
            </w:r>
          </w:p>
          <w:p w14:paraId="3965EA50" w14:textId="77777777" w:rsidR="0036703B" w:rsidRPr="0036703B" w:rsidRDefault="0036703B" w:rsidP="0036703B">
            <w:pPr>
              <w:shd w:val="clear" w:color="auto" w:fill="FFFFFF"/>
              <w:rPr>
                <w:rFonts w:eastAsia="Times New Roman"/>
                <w:b/>
                <w:bCs/>
                <w:color w:val="201F1E"/>
                <w:sz w:val="23"/>
                <w:szCs w:val="23"/>
              </w:rPr>
            </w:pPr>
          </w:p>
          <w:p w14:paraId="15DAC6B2" w14:textId="77777777" w:rsidR="0036703B" w:rsidRPr="0036703B" w:rsidRDefault="00F418A0" w:rsidP="0036703B">
            <w:pPr>
              <w:shd w:val="clear" w:color="auto" w:fill="FFFFFF"/>
              <w:rPr>
                <w:rStyle w:val="Hyperlink"/>
                <w:rFonts w:eastAsia="Times New Roman"/>
                <w:b/>
                <w:bCs/>
                <w:sz w:val="23"/>
                <w:szCs w:val="23"/>
              </w:rPr>
            </w:pPr>
            <w:hyperlink r:id="rId119" w:tgtFrame="_blank" w:history="1">
              <w:r w:rsidR="0036703B" w:rsidRPr="0036703B">
                <w:rPr>
                  <w:rStyle w:val="Hyperlink"/>
                  <w:rFonts w:eastAsia="Times New Roman"/>
                  <w:b/>
                  <w:bCs/>
                  <w:sz w:val="23"/>
                  <w:szCs w:val="23"/>
                </w:rPr>
                <w:t>https://m.youtube.com/channel/UCSJCXbR__C7IztG4us-8Hjw</w:t>
              </w:r>
            </w:hyperlink>
          </w:p>
          <w:p w14:paraId="05056705" w14:textId="22B24A6E" w:rsidR="0036703B" w:rsidRPr="004D7C7A" w:rsidRDefault="0036703B" w:rsidP="0036703B">
            <w:pPr>
              <w:shd w:val="clear" w:color="auto" w:fill="FFFFFF"/>
              <w:rPr>
                <w:rFonts w:eastAsia="Times New Roman"/>
                <w:bCs/>
                <w:color w:val="201F1E"/>
              </w:rPr>
            </w:pPr>
            <w:r w:rsidRPr="004D7C7A">
              <w:rPr>
                <w:rFonts w:eastAsia="Times New Roman"/>
                <w:bCs/>
                <w:color w:val="201F1E"/>
              </w:rPr>
              <w:t>E</w:t>
            </w:r>
            <w:r w:rsidR="00FE37DD" w:rsidRPr="004D7C7A">
              <w:rPr>
                <w:rFonts w:eastAsia="Times New Roman"/>
                <w:bCs/>
                <w:color w:val="201F1E"/>
              </w:rPr>
              <w:t>jercicios gratis para ejercitar los ojos</w:t>
            </w:r>
            <w:r w:rsidR="004D7C7A">
              <w:rPr>
                <w:rFonts w:eastAsia="Times New Roman"/>
                <w:bCs/>
                <w:color w:val="201F1E"/>
              </w:rPr>
              <w:t>.</w:t>
            </w:r>
          </w:p>
          <w:p w14:paraId="3B4DE1D0" w14:textId="77777777" w:rsidR="0036703B" w:rsidRPr="0036703B" w:rsidRDefault="0036703B" w:rsidP="0036703B">
            <w:pPr>
              <w:shd w:val="clear" w:color="auto" w:fill="FFFFFF"/>
              <w:rPr>
                <w:rFonts w:eastAsia="Times New Roman"/>
                <w:b/>
                <w:bCs/>
                <w:color w:val="201F1E"/>
                <w:sz w:val="23"/>
                <w:szCs w:val="23"/>
              </w:rPr>
            </w:pPr>
          </w:p>
          <w:p w14:paraId="35DCCED7" w14:textId="77777777" w:rsidR="0036703B" w:rsidRPr="0036703B" w:rsidRDefault="00F418A0" w:rsidP="0036703B">
            <w:pPr>
              <w:shd w:val="clear" w:color="auto" w:fill="FFFFFF"/>
              <w:rPr>
                <w:rFonts w:eastAsia="Times New Roman"/>
                <w:b/>
                <w:bCs/>
                <w:color w:val="201F1E"/>
                <w:sz w:val="23"/>
                <w:szCs w:val="23"/>
              </w:rPr>
            </w:pPr>
            <w:hyperlink r:id="rId120" w:tgtFrame="_blank" w:history="1">
              <w:r w:rsidR="0036703B" w:rsidRPr="0036703B">
                <w:rPr>
                  <w:rStyle w:val="Hyperlink"/>
                  <w:rFonts w:eastAsia="Times New Roman"/>
                  <w:b/>
                  <w:bCs/>
                  <w:sz w:val="23"/>
                  <w:szCs w:val="23"/>
                </w:rPr>
                <w:t>https://www.pathstoliteracy.org/blog/stay-home-activities-children-visual-impairments</w:t>
              </w:r>
            </w:hyperlink>
          </w:p>
          <w:p w14:paraId="72F7E59E" w14:textId="223E3C6E" w:rsidR="0036703B" w:rsidRPr="00F418A0" w:rsidRDefault="00FC19C0" w:rsidP="0036703B">
            <w:pPr>
              <w:shd w:val="clear" w:color="auto" w:fill="FFFFFF"/>
              <w:rPr>
                <w:rFonts w:eastAsia="Times New Roman"/>
                <w:bCs/>
                <w:color w:val="201F1E"/>
                <w:lang w:val="es-CO"/>
              </w:rPr>
            </w:pPr>
            <w:r w:rsidRPr="00F418A0">
              <w:rPr>
                <w:rFonts w:eastAsia="Times New Roman"/>
                <w:bCs/>
                <w:color w:val="201F1E"/>
                <w:lang w:val="es-CO"/>
              </w:rPr>
              <w:t>Paths to Literacy tiene excelentes recursos para padres para actividades en el hoga</w:t>
            </w:r>
            <w:r w:rsidR="004D7C7A" w:rsidRPr="00F418A0">
              <w:rPr>
                <w:rFonts w:eastAsia="Times New Roman"/>
                <w:bCs/>
                <w:color w:val="201F1E"/>
                <w:lang w:val="es-CO"/>
              </w:rPr>
              <w:t>r.</w:t>
            </w:r>
          </w:p>
          <w:p w14:paraId="2B30E499" w14:textId="77777777" w:rsidR="0036703B" w:rsidRPr="00F418A0" w:rsidRDefault="0036703B" w:rsidP="0036703B">
            <w:pPr>
              <w:shd w:val="clear" w:color="auto" w:fill="FFFFFF"/>
              <w:rPr>
                <w:rFonts w:eastAsia="Times New Roman"/>
                <w:color w:val="000000"/>
                <w:sz w:val="24"/>
                <w:szCs w:val="24"/>
                <w:lang w:val="es-CO"/>
              </w:rPr>
            </w:pPr>
          </w:p>
          <w:p w14:paraId="0DBE8159" w14:textId="77777777" w:rsidR="0036703B" w:rsidRPr="0036703B" w:rsidRDefault="00F418A0" w:rsidP="0036703B">
            <w:pPr>
              <w:shd w:val="clear" w:color="auto" w:fill="FFFFFF"/>
              <w:rPr>
                <w:rFonts w:eastAsia="Times New Roman"/>
                <w:color w:val="201F1E"/>
                <w:sz w:val="23"/>
                <w:szCs w:val="23"/>
              </w:rPr>
            </w:pPr>
            <w:r>
              <w:rPr>
                <w:rStyle w:val="Hyperlink"/>
                <w:rFonts w:eastAsia="Times New Roman"/>
                <w:sz w:val="23"/>
                <w:szCs w:val="23"/>
              </w:rPr>
              <w:fldChar w:fldCharType="begin"/>
            </w:r>
            <w:r>
              <w:rPr>
                <w:rStyle w:val="Hyperlink"/>
                <w:rFonts w:eastAsia="Times New Roman"/>
                <w:sz w:val="23"/>
                <w:szCs w:val="23"/>
              </w:rPr>
              <w:instrText xml:space="preserve"> HYPERLINK "https://www.aph.org/join-virtual-lessons-for-at-home-education/" \t "_blank" </w:instrText>
            </w:r>
            <w:r>
              <w:rPr>
                <w:rStyle w:val="Hyperlink"/>
                <w:rFonts w:eastAsia="Times New Roman"/>
                <w:sz w:val="23"/>
                <w:szCs w:val="23"/>
              </w:rPr>
              <w:fldChar w:fldCharType="separate"/>
            </w:r>
            <w:r w:rsidR="0036703B" w:rsidRPr="0036703B">
              <w:rPr>
                <w:rStyle w:val="Hyperlink"/>
                <w:rFonts w:eastAsia="Times New Roman"/>
                <w:sz w:val="23"/>
                <w:szCs w:val="23"/>
              </w:rPr>
              <w:t>https://www.aph.org/join-virtual-lessons-for-at-home-education/</w:t>
            </w:r>
            <w:r>
              <w:rPr>
                <w:rStyle w:val="Hyperlink"/>
                <w:rFonts w:eastAsia="Times New Roman"/>
                <w:sz w:val="23"/>
                <w:szCs w:val="23"/>
              </w:rPr>
              <w:fldChar w:fldCharType="end"/>
            </w:r>
          </w:p>
          <w:p w14:paraId="77FDF72B" w14:textId="77777777" w:rsidR="004D7C7A" w:rsidRPr="00F418A0" w:rsidRDefault="004D7C7A" w:rsidP="0036703B">
            <w:pPr>
              <w:shd w:val="clear" w:color="auto" w:fill="FFFFFF"/>
              <w:rPr>
                <w:rFonts w:eastAsia="Times New Roman"/>
                <w:bCs/>
                <w:color w:val="201F1E"/>
                <w:lang w:val="es-CO"/>
              </w:rPr>
            </w:pPr>
            <w:r w:rsidRPr="00F418A0">
              <w:rPr>
                <w:rFonts w:eastAsia="Times New Roman"/>
                <w:bCs/>
                <w:color w:val="201F1E"/>
                <w:lang w:val="es-CO"/>
              </w:rPr>
              <w:t>APH ofrece clases gratuitas a estudiantes con discapacidad visual.</w:t>
            </w:r>
          </w:p>
          <w:p w14:paraId="03175EB9" w14:textId="0A5B9F61" w:rsidR="0036703B" w:rsidRPr="00F418A0" w:rsidRDefault="004D7C7A" w:rsidP="0036703B">
            <w:pPr>
              <w:shd w:val="clear" w:color="auto" w:fill="FFFFFF"/>
              <w:rPr>
                <w:rFonts w:eastAsia="Times New Roman"/>
                <w:color w:val="201F1E"/>
                <w:sz w:val="23"/>
                <w:szCs w:val="23"/>
                <w:lang w:val="es-CO"/>
              </w:rPr>
            </w:pPr>
            <w:r w:rsidRPr="00F418A0">
              <w:rPr>
                <w:rFonts w:eastAsia="Times New Roman"/>
                <w:color w:val="201F1E"/>
                <w:sz w:val="23"/>
                <w:szCs w:val="23"/>
                <w:lang w:val="es-CO"/>
              </w:rPr>
              <w:t xml:space="preserve"> </w:t>
            </w:r>
          </w:p>
          <w:p w14:paraId="32999E26" w14:textId="77777777" w:rsidR="0036703B" w:rsidRPr="0036703B" w:rsidRDefault="00F418A0" w:rsidP="0036703B">
            <w:pPr>
              <w:shd w:val="clear" w:color="auto" w:fill="FFFFFF"/>
              <w:rPr>
                <w:rStyle w:val="Hyperlink"/>
                <w:rFonts w:eastAsia="Times New Roman"/>
                <w:sz w:val="23"/>
                <w:szCs w:val="23"/>
              </w:rPr>
            </w:pPr>
            <w:r>
              <w:rPr>
                <w:rStyle w:val="Hyperlink"/>
                <w:rFonts w:eastAsia="Times New Roman"/>
                <w:sz w:val="23"/>
                <w:szCs w:val="23"/>
              </w:rPr>
              <w:fldChar w:fldCharType="begin"/>
            </w:r>
            <w:r>
              <w:rPr>
                <w:rStyle w:val="Hyperlink"/>
                <w:rFonts w:eastAsia="Times New Roman"/>
                <w:sz w:val="23"/>
                <w:szCs w:val="23"/>
              </w:rPr>
              <w:instrText xml:space="preserve"> HYPERLINK "https://braillebug.org/" \t "_blank" </w:instrText>
            </w:r>
            <w:r>
              <w:rPr>
                <w:rStyle w:val="Hyperlink"/>
                <w:rFonts w:eastAsia="Times New Roman"/>
                <w:sz w:val="23"/>
                <w:szCs w:val="23"/>
              </w:rPr>
              <w:fldChar w:fldCharType="separate"/>
            </w:r>
            <w:r w:rsidR="0036703B" w:rsidRPr="0036703B">
              <w:rPr>
                <w:rStyle w:val="Hyperlink"/>
                <w:rFonts w:eastAsia="Times New Roman"/>
                <w:sz w:val="23"/>
                <w:szCs w:val="23"/>
              </w:rPr>
              <w:t>https://braillebug.org</w:t>
            </w:r>
            <w:r>
              <w:rPr>
                <w:rStyle w:val="Hyperlink"/>
                <w:rFonts w:eastAsia="Times New Roman"/>
                <w:sz w:val="23"/>
                <w:szCs w:val="23"/>
              </w:rPr>
              <w:fldChar w:fldCharType="end"/>
            </w:r>
          </w:p>
          <w:p w14:paraId="4A54E176" w14:textId="031F822F" w:rsidR="0036703B" w:rsidRPr="004D7C7A" w:rsidRDefault="00FC19C0" w:rsidP="0036703B">
            <w:pPr>
              <w:shd w:val="clear" w:color="auto" w:fill="FFFFFF"/>
              <w:rPr>
                <w:rFonts w:eastAsia="Times New Roman"/>
                <w:b/>
                <w:bCs/>
                <w:color w:val="201F1E"/>
              </w:rPr>
            </w:pPr>
            <w:r w:rsidRPr="004D7C7A">
              <w:rPr>
                <w:rFonts w:eastAsia="Times New Roman"/>
                <w:bCs/>
                <w:color w:val="201F1E"/>
              </w:rPr>
              <w:t>Braille Bug es un lindo sitio web para jóvenes estudiantes de braille.</w:t>
            </w:r>
          </w:p>
          <w:p w14:paraId="355A4B8D" w14:textId="77777777" w:rsidR="0036703B" w:rsidRPr="0036703B" w:rsidRDefault="0036703B" w:rsidP="0036703B">
            <w:pPr>
              <w:shd w:val="clear" w:color="auto" w:fill="FFFFFF"/>
              <w:rPr>
                <w:rStyle w:val="Hyperlink"/>
                <w:rFonts w:eastAsia="Times New Roman"/>
                <w:sz w:val="23"/>
                <w:szCs w:val="23"/>
              </w:rPr>
            </w:pPr>
          </w:p>
          <w:p w14:paraId="64113856" w14:textId="77777777" w:rsidR="0036703B" w:rsidRPr="0036703B" w:rsidRDefault="00F418A0" w:rsidP="0036703B">
            <w:pPr>
              <w:shd w:val="clear" w:color="auto" w:fill="FFFFFF"/>
            </w:pPr>
            <w:hyperlink r:id="rId121" w:history="1">
              <w:r w:rsidR="0036703B" w:rsidRPr="0036703B">
                <w:rPr>
                  <w:rStyle w:val="Hyperlink"/>
                </w:rPr>
                <w:t>https://www.starfall.com/h/</w:t>
              </w:r>
            </w:hyperlink>
            <w:r w:rsidR="0036703B" w:rsidRPr="0036703B">
              <w:t xml:space="preserve">  </w:t>
            </w:r>
          </w:p>
          <w:p w14:paraId="03AB2C76" w14:textId="1D8610C3" w:rsidR="0036703B" w:rsidRPr="0036703B" w:rsidRDefault="004D7C7A" w:rsidP="0036703B">
            <w:pPr>
              <w:shd w:val="clear" w:color="auto" w:fill="FFFFFF"/>
            </w:pPr>
            <w:r w:rsidRPr="004D7C7A">
              <w:t>Starfall se enfoca mucho en fonética y lectura. También tiene características de accesibilidad para estudiantes con impedimentos auditivos o visuales.</w:t>
            </w:r>
          </w:p>
          <w:p w14:paraId="58D56FF3" w14:textId="77777777" w:rsidR="0036703B" w:rsidRPr="0036703B" w:rsidRDefault="0036703B" w:rsidP="0036703B">
            <w:pPr>
              <w:shd w:val="clear" w:color="auto" w:fill="FFFFFF"/>
              <w:rPr>
                <w:rFonts w:eastAsia="Times New Roman"/>
                <w:b/>
                <w:bCs/>
                <w:color w:val="000000"/>
                <w:sz w:val="24"/>
                <w:szCs w:val="24"/>
              </w:rPr>
            </w:pPr>
          </w:p>
          <w:p w14:paraId="0F34A941" w14:textId="77777777" w:rsidR="0036703B" w:rsidRPr="0036703B" w:rsidRDefault="0036703B" w:rsidP="0036703B">
            <w:pPr>
              <w:shd w:val="clear" w:color="auto" w:fill="FFFFFF"/>
              <w:rPr>
                <w:rFonts w:eastAsia="Times New Roman"/>
                <w:b/>
                <w:bCs/>
                <w:color w:val="000000"/>
                <w:sz w:val="24"/>
                <w:szCs w:val="24"/>
              </w:rPr>
            </w:pPr>
          </w:p>
          <w:p w14:paraId="724DCC45" w14:textId="187833E7" w:rsidR="0036703B" w:rsidRPr="00F418A0" w:rsidRDefault="00495270" w:rsidP="0036703B">
            <w:pPr>
              <w:shd w:val="clear" w:color="auto" w:fill="FFFFFF"/>
              <w:rPr>
                <w:rFonts w:eastAsia="Times New Roman"/>
                <w:color w:val="000000"/>
                <w:sz w:val="24"/>
                <w:szCs w:val="24"/>
                <w:lang w:val="es-CO"/>
              </w:rPr>
            </w:pPr>
            <w:r w:rsidRPr="00F418A0">
              <w:rPr>
                <w:rFonts w:eastAsia="Times New Roman"/>
                <w:b/>
                <w:bCs/>
                <w:color w:val="000000"/>
                <w:sz w:val="24"/>
                <w:szCs w:val="24"/>
                <w:u w:val="single"/>
                <w:lang w:val="es-CO"/>
              </w:rPr>
              <w:t>Actividades adaptadas para Educación Física</w:t>
            </w:r>
            <w:r w:rsidR="00834849" w:rsidRPr="00F418A0">
              <w:rPr>
                <w:rFonts w:eastAsia="Times New Roman"/>
                <w:b/>
                <w:bCs/>
                <w:color w:val="000000"/>
                <w:sz w:val="24"/>
                <w:szCs w:val="24"/>
                <w:u w:val="single"/>
                <w:lang w:val="es-CO"/>
              </w:rPr>
              <w:t>(PE)</w:t>
            </w:r>
            <w:r w:rsidR="0036703B" w:rsidRPr="00F418A0">
              <w:rPr>
                <w:rFonts w:eastAsia="Times New Roman"/>
                <w:b/>
                <w:bCs/>
                <w:color w:val="000000"/>
                <w:sz w:val="24"/>
                <w:szCs w:val="24"/>
                <w:u w:val="single"/>
                <w:lang w:val="es-CO"/>
              </w:rPr>
              <w:t> </w:t>
            </w:r>
          </w:p>
          <w:p w14:paraId="32310114" w14:textId="6AE77C61" w:rsidR="00495270" w:rsidRDefault="00F418A0" w:rsidP="00495270">
            <w:pPr>
              <w:shd w:val="clear" w:color="auto" w:fill="FFFFFF"/>
            </w:pPr>
            <w:r>
              <w:rPr>
                <w:color w:val="0000FF"/>
                <w:u w:val="single"/>
              </w:rPr>
              <w:fldChar w:fldCharType="begin"/>
            </w:r>
            <w:r>
              <w:rPr>
                <w:color w:val="0000FF"/>
                <w:u w:val="single"/>
              </w:rPr>
              <w:instrText xml:space="preserve"> HYPERLINK "https://www.heartlandaea.org/special-education/special-education-services/ape/adapted-physical-activities" </w:instrText>
            </w:r>
            <w:r>
              <w:rPr>
                <w:color w:val="0000FF"/>
                <w:u w:val="single"/>
              </w:rPr>
              <w:fldChar w:fldCharType="separate"/>
            </w:r>
            <w:r w:rsidR="0036703B" w:rsidRPr="0036703B">
              <w:rPr>
                <w:color w:val="0000FF"/>
                <w:u w:val="single"/>
              </w:rPr>
              <w:t>https://www.heartlandaea.org/special-education/special-education-services/ape/adapted-physical-activities</w:t>
            </w:r>
            <w:r>
              <w:rPr>
                <w:color w:val="0000FF"/>
                <w:u w:val="single"/>
              </w:rPr>
              <w:fldChar w:fldCharType="end"/>
            </w:r>
          </w:p>
          <w:p w14:paraId="4C217054" w14:textId="03244A2B" w:rsidR="0036703B" w:rsidRPr="0036703B" w:rsidRDefault="00495270" w:rsidP="00495270">
            <w:pPr>
              <w:shd w:val="clear" w:color="auto" w:fill="FFFFFF"/>
            </w:pPr>
            <w:r>
              <w:t>Este sitio web ofrece actividades para que toda la familia se mueva</w:t>
            </w:r>
            <w:r w:rsidR="00C24F54">
              <w:t>.</w:t>
            </w:r>
          </w:p>
          <w:p w14:paraId="39DF375C" w14:textId="77777777" w:rsidR="0036703B" w:rsidRPr="0036703B" w:rsidRDefault="0036703B" w:rsidP="0036703B">
            <w:pPr>
              <w:shd w:val="clear" w:color="auto" w:fill="FFFFFF"/>
            </w:pPr>
          </w:p>
          <w:p w14:paraId="435B8D07" w14:textId="77777777" w:rsidR="0036703B" w:rsidRPr="0036703B" w:rsidRDefault="00F418A0" w:rsidP="0036703B">
            <w:pPr>
              <w:shd w:val="clear" w:color="auto" w:fill="FFFFFF"/>
            </w:pPr>
            <w:hyperlink r:id="rId122" w:history="1">
              <w:r w:rsidR="0036703B" w:rsidRPr="0036703B">
                <w:rPr>
                  <w:color w:val="0000FF"/>
                  <w:u w:val="single"/>
                </w:rPr>
                <w:t>https://mommypoppins.com/newyorkcitykids/25-exercise-games-indoor-activities-for-kids</w:t>
              </w:r>
            </w:hyperlink>
          </w:p>
          <w:p w14:paraId="2A3E1FC2" w14:textId="732C000F" w:rsidR="0036703B" w:rsidRPr="00F418A0" w:rsidRDefault="00495270" w:rsidP="0036703B">
            <w:pPr>
              <w:shd w:val="clear" w:color="auto" w:fill="FFFFFF"/>
              <w:rPr>
                <w:lang w:val="es-CO"/>
              </w:rPr>
            </w:pPr>
            <w:r w:rsidRPr="00F418A0">
              <w:rPr>
                <w:lang w:val="es-CO"/>
              </w:rPr>
              <w:t xml:space="preserve">Actividades para que los </w:t>
            </w:r>
            <w:proofErr w:type="gramStart"/>
            <w:r w:rsidRPr="00F418A0">
              <w:rPr>
                <w:lang w:val="es-CO"/>
              </w:rPr>
              <w:t xml:space="preserve">alumnos </w:t>
            </w:r>
            <w:r w:rsidR="00C24F54" w:rsidRPr="00F418A0">
              <w:rPr>
                <w:lang w:val="es-CO"/>
              </w:rPr>
              <w:t xml:space="preserve"> las</w:t>
            </w:r>
            <w:proofErr w:type="gramEnd"/>
            <w:r w:rsidR="00C24F54" w:rsidRPr="00F418A0">
              <w:rPr>
                <w:lang w:val="es-CO"/>
              </w:rPr>
              <w:t xml:space="preserve"> </w:t>
            </w:r>
            <w:r w:rsidRPr="00F418A0">
              <w:rPr>
                <w:lang w:val="es-CO"/>
              </w:rPr>
              <w:t xml:space="preserve">realicen fuera de casa </w:t>
            </w:r>
            <w:r w:rsidR="00F662E6" w:rsidRPr="00F418A0">
              <w:rPr>
                <w:lang w:val="es-CO"/>
              </w:rPr>
              <w:t>(</w:t>
            </w:r>
            <w:r w:rsidRPr="00F418A0">
              <w:rPr>
                <w:lang w:val="es-CO"/>
              </w:rPr>
              <w:t>patios</w:t>
            </w:r>
            <w:r w:rsidR="00F662E6" w:rsidRPr="00F418A0">
              <w:rPr>
                <w:lang w:val="es-CO"/>
              </w:rPr>
              <w:t>, jardines)</w:t>
            </w:r>
            <w:r w:rsidRPr="00F418A0">
              <w:rPr>
                <w:lang w:val="es-CO"/>
              </w:rPr>
              <w:t>.</w:t>
            </w:r>
          </w:p>
          <w:p w14:paraId="2C5523A1" w14:textId="77777777" w:rsidR="0036703B" w:rsidRPr="00F418A0" w:rsidRDefault="0036703B" w:rsidP="0036703B">
            <w:pPr>
              <w:shd w:val="clear" w:color="auto" w:fill="FFFFFF"/>
              <w:rPr>
                <w:rStyle w:val="Hyperlink"/>
                <w:rFonts w:eastAsia="Times New Roman"/>
                <w:b/>
                <w:bCs/>
                <w:sz w:val="24"/>
                <w:szCs w:val="24"/>
                <w:lang w:val="es-CO"/>
              </w:rPr>
            </w:pPr>
          </w:p>
          <w:p w14:paraId="59449C45" w14:textId="77777777" w:rsidR="0036703B" w:rsidRPr="0036703B" w:rsidRDefault="00F418A0" w:rsidP="0036703B">
            <w:pPr>
              <w:shd w:val="clear" w:color="auto" w:fill="FFFFFF"/>
            </w:pPr>
            <w:r>
              <w:rPr>
                <w:color w:val="0000FF"/>
                <w:u w:val="single"/>
              </w:rPr>
              <w:fldChar w:fldCharType="begin"/>
            </w:r>
            <w:r>
              <w:rPr>
                <w:color w:val="0000FF"/>
                <w:u w:val="single"/>
              </w:rPr>
              <w:instrText xml:space="preserve"> HYPERLINK "https://www.choosemyplate.gov/ten-tips-physical-activity-home-work-and-play" </w:instrText>
            </w:r>
            <w:r>
              <w:rPr>
                <w:color w:val="0000FF"/>
                <w:u w:val="single"/>
              </w:rPr>
              <w:fldChar w:fldCharType="separate"/>
            </w:r>
            <w:r w:rsidR="0036703B" w:rsidRPr="0036703B">
              <w:rPr>
                <w:color w:val="0000FF"/>
                <w:u w:val="single"/>
              </w:rPr>
              <w:t>https://www.choosemyplate.gov/ten-tips-physical-activity-home-work-and-play</w:t>
            </w:r>
            <w:r>
              <w:rPr>
                <w:color w:val="0000FF"/>
                <w:u w:val="single"/>
              </w:rPr>
              <w:fldChar w:fldCharType="end"/>
            </w:r>
          </w:p>
          <w:p w14:paraId="382BF987" w14:textId="6B2F4026" w:rsidR="0036703B" w:rsidRPr="00F418A0" w:rsidRDefault="00495270" w:rsidP="0036703B">
            <w:pPr>
              <w:shd w:val="clear" w:color="auto" w:fill="FFFFFF"/>
              <w:rPr>
                <w:lang w:val="es-CO"/>
              </w:rPr>
            </w:pPr>
            <w:r w:rsidRPr="00F418A0">
              <w:rPr>
                <w:lang w:val="es-CO"/>
              </w:rPr>
              <w:t xml:space="preserve">Ideas del USDA para incorporar actividad física </w:t>
            </w:r>
            <w:r w:rsidR="00C24F54" w:rsidRPr="00F418A0">
              <w:rPr>
                <w:lang w:val="es-CO"/>
              </w:rPr>
              <w:t xml:space="preserve">en tu </w:t>
            </w:r>
            <w:r w:rsidRPr="00F418A0">
              <w:rPr>
                <w:lang w:val="es-CO"/>
              </w:rPr>
              <w:t>día</w:t>
            </w:r>
            <w:r w:rsidR="00C24F54" w:rsidRPr="00F418A0">
              <w:rPr>
                <w:lang w:val="es-CO"/>
              </w:rPr>
              <w:t xml:space="preserve"> a </w:t>
            </w:r>
            <w:proofErr w:type="gramStart"/>
            <w:r w:rsidR="00C24F54" w:rsidRPr="00F418A0">
              <w:rPr>
                <w:lang w:val="es-CO"/>
              </w:rPr>
              <w:t>día .</w:t>
            </w:r>
            <w:proofErr w:type="gramEnd"/>
          </w:p>
          <w:p w14:paraId="0A10908E" w14:textId="77777777" w:rsidR="0036703B" w:rsidRPr="00F418A0" w:rsidRDefault="0036703B" w:rsidP="0036703B">
            <w:pPr>
              <w:shd w:val="clear" w:color="auto" w:fill="FFFFFF"/>
              <w:rPr>
                <w:lang w:val="es-CO"/>
              </w:rPr>
            </w:pPr>
          </w:p>
          <w:p w14:paraId="38864944" w14:textId="77777777" w:rsidR="0036703B" w:rsidRPr="0036703B" w:rsidRDefault="00F418A0" w:rsidP="0036703B">
            <w:pPr>
              <w:shd w:val="clear" w:color="auto" w:fill="FFFFFF"/>
            </w:pPr>
            <w:r>
              <w:rPr>
                <w:rStyle w:val="Hyperlink"/>
              </w:rPr>
              <w:fldChar w:fldCharType="begin"/>
            </w:r>
            <w:r>
              <w:rPr>
                <w:rStyle w:val="Hyperlink"/>
              </w:rPr>
              <w:instrText xml:space="preserve"> HYPERLINK "https://www.familyfuntwincities.com/physical-activities-for-kids/" </w:instrText>
            </w:r>
            <w:r>
              <w:rPr>
                <w:rStyle w:val="Hyperlink"/>
              </w:rPr>
              <w:fldChar w:fldCharType="separate"/>
            </w:r>
            <w:r w:rsidR="0036703B" w:rsidRPr="0036703B">
              <w:rPr>
                <w:rStyle w:val="Hyperlink"/>
              </w:rPr>
              <w:t>https://www.familyfuntwincities.com/physical-activities-for-kids/</w:t>
            </w:r>
            <w:r>
              <w:rPr>
                <w:rStyle w:val="Hyperlink"/>
              </w:rPr>
              <w:fldChar w:fldCharType="end"/>
            </w:r>
          </w:p>
          <w:p w14:paraId="12B57997" w14:textId="3F7B0914" w:rsidR="0036703B" w:rsidRDefault="00495270" w:rsidP="0036703B">
            <w:pPr>
              <w:shd w:val="clear" w:color="auto" w:fill="FFFFFF"/>
              <w:rPr>
                <w:rStyle w:val="Hyperlink"/>
                <w:rFonts w:eastAsia="Times New Roman"/>
                <w:b/>
                <w:bCs/>
                <w:sz w:val="24"/>
                <w:szCs w:val="24"/>
              </w:rPr>
            </w:pPr>
            <w:r w:rsidRPr="00495270">
              <w:t>Actividades por niveles de edad; Diversión para toda la familia</w:t>
            </w:r>
            <w:r w:rsidR="00C24F54">
              <w:t>.</w:t>
            </w:r>
          </w:p>
          <w:p w14:paraId="36D1D947" w14:textId="77777777" w:rsidR="0036703B" w:rsidRDefault="0036703B" w:rsidP="007967BD">
            <w:pPr>
              <w:shd w:val="clear" w:color="auto" w:fill="FFFFFF"/>
              <w:rPr>
                <w:rFonts w:eastAsia="Times New Roman"/>
                <w:color w:val="000000"/>
                <w:sz w:val="24"/>
                <w:szCs w:val="24"/>
              </w:rPr>
            </w:pPr>
          </w:p>
          <w:p w14:paraId="4BFC42A9" w14:textId="3238993E" w:rsidR="007967BD" w:rsidRDefault="007967BD" w:rsidP="007967BD">
            <w:pPr>
              <w:shd w:val="clear" w:color="auto" w:fill="FFFFFF"/>
              <w:rPr>
                <w:rFonts w:eastAsia="Times New Roman"/>
                <w:color w:val="000000"/>
                <w:sz w:val="24"/>
                <w:szCs w:val="24"/>
              </w:rPr>
            </w:pPr>
          </w:p>
          <w:p w14:paraId="5B1A1E5A" w14:textId="77777777" w:rsidR="007967BD" w:rsidRDefault="007967BD">
            <w:pPr>
              <w:rPr>
                <w:rFonts w:ascii="Calibri" w:hAnsi="Calibri"/>
              </w:rPr>
            </w:pPr>
          </w:p>
        </w:tc>
      </w:tr>
      <w:bookmarkEnd w:id="1"/>
    </w:tbl>
    <w:p w14:paraId="0F790150" w14:textId="3D6B0DAE" w:rsidR="0032411A" w:rsidRDefault="0032411A">
      <w:pPr>
        <w:rPr>
          <w:rFonts w:ascii="Calibri" w:hAnsi="Calibri"/>
        </w:rPr>
      </w:pPr>
    </w:p>
    <w:p w14:paraId="4EF8AF7E" w14:textId="6D6ECDC9" w:rsidR="00D81B3D" w:rsidRDefault="00D81B3D">
      <w:pPr>
        <w:rPr>
          <w:rFonts w:ascii="Calibri" w:hAnsi="Calibri"/>
        </w:rPr>
      </w:pPr>
    </w:p>
    <w:p w14:paraId="4ED98D6E" w14:textId="0B13A715" w:rsidR="002578D0" w:rsidRDefault="002578D0">
      <w:pPr>
        <w:rPr>
          <w:rFonts w:ascii="Calibri" w:hAnsi="Calibri"/>
        </w:rPr>
      </w:pPr>
    </w:p>
    <w:tbl>
      <w:tblPr>
        <w:tblStyle w:val="TableGrid"/>
        <w:tblW w:w="0" w:type="auto"/>
        <w:tblLook w:val="04A0" w:firstRow="1" w:lastRow="0" w:firstColumn="1" w:lastColumn="0" w:noHBand="0" w:noVBand="1"/>
      </w:tblPr>
      <w:tblGrid>
        <w:gridCol w:w="10760"/>
      </w:tblGrid>
      <w:tr w:rsidR="00D61B69" w14:paraId="43DC325E" w14:textId="77777777" w:rsidTr="002E3ED7">
        <w:trPr>
          <w:trHeight w:val="396"/>
        </w:trPr>
        <w:tc>
          <w:tcPr>
            <w:tcW w:w="10760" w:type="dxa"/>
            <w:shd w:val="clear" w:color="auto" w:fill="C5E0B3" w:themeFill="accent6" w:themeFillTint="66"/>
          </w:tcPr>
          <w:p w14:paraId="716B7E61" w14:textId="354840C2" w:rsidR="00D61B69" w:rsidRPr="00D92040" w:rsidRDefault="00FE37DD" w:rsidP="00D61B69">
            <w:pPr>
              <w:jc w:val="center"/>
              <w:rPr>
                <w:rFonts w:ascii="Calibri" w:hAnsi="Calibri"/>
                <w:b/>
                <w:bCs/>
                <w:sz w:val="32"/>
                <w:szCs w:val="32"/>
              </w:rPr>
            </w:pPr>
            <w:r w:rsidRPr="00D92040">
              <w:rPr>
                <w:rFonts w:ascii="Calibri" w:hAnsi="Calibri"/>
                <w:b/>
                <w:bCs/>
                <w:sz w:val="32"/>
                <w:szCs w:val="32"/>
              </w:rPr>
              <w:t xml:space="preserve">SOLO </w:t>
            </w:r>
            <w:r w:rsidR="00275ABA">
              <w:rPr>
                <w:rFonts w:ascii="Calibri" w:hAnsi="Calibri"/>
                <w:b/>
                <w:bCs/>
                <w:sz w:val="32"/>
                <w:szCs w:val="32"/>
              </w:rPr>
              <w:t>J</w:t>
            </w:r>
            <w:r w:rsidRPr="00D92040">
              <w:rPr>
                <w:rFonts w:ascii="Calibri" w:hAnsi="Calibri"/>
                <w:b/>
                <w:bCs/>
                <w:sz w:val="32"/>
                <w:szCs w:val="32"/>
              </w:rPr>
              <w:t xml:space="preserve">UNTOS </w:t>
            </w:r>
          </w:p>
        </w:tc>
      </w:tr>
      <w:tr w:rsidR="00D61B69" w14:paraId="1C0EBBE4" w14:textId="77777777" w:rsidTr="002E3ED7">
        <w:trPr>
          <w:trHeight w:val="11342"/>
        </w:trPr>
        <w:tc>
          <w:tcPr>
            <w:tcW w:w="10760" w:type="dxa"/>
          </w:tcPr>
          <w:p w14:paraId="0A9E6A6D" w14:textId="77777777" w:rsidR="00FE37DD" w:rsidRPr="00FE37DD" w:rsidRDefault="00FE37DD" w:rsidP="00FE37DD">
            <w:pPr>
              <w:widowControl/>
              <w:spacing w:after="160" w:line="259" w:lineRule="auto"/>
              <w:rPr>
                <w:rFonts w:ascii="Calibri" w:eastAsia="Calibri" w:hAnsi="Calibri" w:cs="Calibri"/>
                <w:color w:val="000000"/>
                <w:sz w:val="20"/>
                <w:szCs w:val="20"/>
              </w:rPr>
            </w:pPr>
          </w:p>
          <w:p w14:paraId="176F9B1F" w14:textId="3F2384DC" w:rsidR="00D61B69" w:rsidRDefault="00FE37DD" w:rsidP="00FE37DD">
            <w:pPr>
              <w:pStyle w:val="BodyText"/>
              <w:spacing w:before="32" w:line="240" w:lineRule="exact"/>
              <w:ind w:right="438"/>
              <w:jc w:val="both"/>
              <w:rPr>
                <w:rFonts w:cs="Calibri"/>
                <w:color w:val="000000"/>
              </w:rPr>
            </w:pPr>
            <w:r w:rsidRPr="00FE37DD">
              <w:rPr>
                <w:rFonts w:cs="Calibri"/>
                <w:color w:val="000000"/>
              </w:rPr>
              <w:t>Las escuelas LPPS siempre se esfuerzan por satisfacer las necesidades de todos los estudiantes mientras prestan especial atención a las necesidades sociales de todos los estudiantes.</w:t>
            </w:r>
            <w:r w:rsidR="00D61B69">
              <w:rPr>
                <w:noProof/>
              </w:rPr>
              <w:drawing>
                <wp:anchor distT="0" distB="0" distL="114300" distR="114300" simplePos="0" relativeHeight="251663360" behindDoc="1" locked="0" layoutInCell="1" allowOverlap="1" wp14:anchorId="28A4ED00" wp14:editId="5A24DB7F">
                  <wp:simplePos x="0" y="0"/>
                  <wp:positionH relativeFrom="column">
                    <wp:posOffset>4333240</wp:posOffset>
                  </wp:positionH>
                  <wp:positionV relativeFrom="paragraph">
                    <wp:posOffset>238125</wp:posOffset>
                  </wp:positionV>
                  <wp:extent cx="1513343" cy="7715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cstate="print">
                            <a:extLst>
                              <a:ext uri="{28A0092B-C50C-407E-A947-70E740481C1C}">
                                <a14:useLocalDpi xmlns:a14="http://schemas.microsoft.com/office/drawing/2010/main" val="0"/>
                              </a:ext>
                            </a:extLst>
                          </a:blip>
                          <a:stretch>
                            <a:fillRect/>
                          </a:stretch>
                        </pic:blipFill>
                        <pic:spPr>
                          <a:xfrm flipH="1">
                            <a:off x="0" y="0"/>
                            <a:ext cx="1513343" cy="771525"/>
                          </a:xfrm>
                          <a:prstGeom prst="rect">
                            <a:avLst/>
                          </a:prstGeom>
                        </pic:spPr>
                      </pic:pic>
                    </a:graphicData>
                  </a:graphic>
                </wp:anchor>
              </w:drawing>
            </w:r>
          </w:p>
          <w:p w14:paraId="2F9EA0FF" w14:textId="77777777" w:rsidR="00D61B69" w:rsidRDefault="00D61B69" w:rsidP="00D61B69">
            <w:pPr>
              <w:pStyle w:val="BodyText"/>
              <w:spacing w:before="32" w:line="240" w:lineRule="exact"/>
              <w:ind w:right="438"/>
              <w:rPr>
                <w:rFonts w:cs="Calibri"/>
                <w:color w:val="000000"/>
              </w:rPr>
            </w:pPr>
          </w:p>
          <w:p w14:paraId="73931AF8" w14:textId="3B14172D" w:rsidR="00D61B69" w:rsidRPr="00F418A0" w:rsidRDefault="00FE37DD" w:rsidP="00D61B69">
            <w:pPr>
              <w:pStyle w:val="BodyText"/>
              <w:spacing w:before="32" w:line="240" w:lineRule="exact"/>
              <w:ind w:right="438"/>
              <w:rPr>
                <w:rFonts w:cs="Calibri"/>
                <w:color w:val="000000"/>
                <w:lang w:val="es-CO"/>
              </w:rPr>
            </w:pPr>
            <w:r w:rsidRPr="00F418A0">
              <w:rPr>
                <w:rFonts w:cs="Calibri"/>
                <w:b/>
                <w:color w:val="000000"/>
                <w:lang w:val="es-CO"/>
              </w:rPr>
              <w:t xml:space="preserve">Maestras(os) y Administradores leyendo a los </w:t>
            </w:r>
            <w:proofErr w:type="gramStart"/>
            <w:r w:rsidR="004044A7" w:rsidRPr="00F418A0">
              <w:rPr>
                <w:rFonts w:cs="Calibri"/>
                <w:b/>
                <w:color w:val="000000"/>
                <w:lang w:val="es-CO"/>
              </w:rPr>
              <w:t>E</w:t>
            </w:r>
            <w:r w:rsidRPr="00F418A0">
              <w:rPr>
                <w:rFonts w:cs="Calibri"/>
                <w:b/>
                <w:color w:val="000000"/>
                <w:lang w:val="es-CO"/>
              </w:rPr>
              <w:t>studiantes</w:t>
            </w:r>
            <w:r w:rsidR="00D61B69" w:rsidRPr="00F418A0">
              <w:rPr>
                <w:rFonts w:cs="Calibri"/>
                <w:color w:val="000000"/>
                <w:lang w:val="es-CO"/>
              </w:rPr>
              <w:t>(</w:t>
            </w:r>
            <w:proofErr w:type="gramEnd"/>
            <w:r w:rsidRPr="00F418A0">
              <w:rPr>
                <w:rFonts w:cs="Calibri"/>
                <w:color w:val="000000"/>
                <w:lang w:val="es-CO"/>
              </w:rPr>
              <w:t>Ejemplos</w:t>
            </w:r>
            <w:r w:rsidR="00D61B69" w:rsidRPr="00F418A0">
              <w:rPr>
                <w:rFonts w:cs="Calibri"/>
                <w:color w:val="000000"/>
                <w:lang w:val="es-CO"/>
              </w:rPr>
              <w:t>:)</w:t>
            </w:r>
            <w:r w:rsidR="002E3ED7" w:rsidRPr="00F418A0">
              <w:rPr>
                <w:rFonts w:cs="Calibri"/>
                <w:color w:val="000000"/>
                <w:lang w:val="es-CO"/>
              </w:rPr>
              <w:t xml:space="preserve">                       </w:t>
            </w:r>
          </w:p>
          <w:p w14:paraId="6D7E8F1B" w14:textId="77777777" w:rsidR="00D61B69" w:rsidRDefault="00F418A0" w:rsidP="00D61B69">
            <w:pPr>
              <w:pStyle w:val="BodyText"/>
              <w:spacing w:before="32" w:line="240" w:lineRule="exact"/>
              <w:ind w:right="438"/>
              <w:rPr>
                <w:rFonts w:eastAsia="Times New Roman" w:cs="Calibri"/>
                <w:color w:val="000000"/>
              </w:rPr>
            </w:pPr>
            <w:hyperlink r:id="rId124" w:history="1">
              <w:r w:rsidR="00D61B69" w:rsidRPr="00E55607">
                <w:rPr>
                  <w:rStyle w:val="Hyperlink"/>
                  <w:rFonts w:eastAsia="Times New Roman" w:cs="Calibri"/>
                </w:rPr>
                <w:t>https://www.facebook.com/1481940491842560/videos/153479139271049/</w:t>
              </w:r>
            </w:hyperlink>
          </w:p>
          <w:p w14:paraId="2B44F81E" w14:textId="77777777" w:rsidR="00D61B69" w:rsidRDefault="00F418A0" w:rsidP="00D61B69">
            <w:pPr>
              <w:pStyle w:val="BodyText"/>
              <w:spacing w:before="32" w:line="240" w:lineRule="exact"/>
              <w:ind w:right="438"/>
              <w:rPr>
                <w:rFonts w:eastAsia="Times New Roman" w:cs="Calibri"/>
                <w:color w:val="000000"/>
              </w:rPr>
            </w:pPr>
            <w:hyperlink r:id="rId125" w:history="1">
              <w:r w:rsidR="00D61B69" w:rsidRPr="00E55607">
                <w:rPr>
                  <w:rStyle w:val="Hyperlink"/>
                  <w:rFonts w:eastAsia="Times New Roman" w:cs="Calibri"/>
                </w:rPr>
                <w:t>https://www.facebook.com/eastsidepats/videos/496291131065881/</w:t>
              </w:r>
            </w:hyperlink>
            <w:r w:rsidR="00D61B69">
              <w:rPr>
                <w:rFonts w:eastAsia="Times New Roman" w:cs="Calibri"/>
                <w:color w:val="000000"/>
              </w:rPr>
              <w:t xml:space="preserve">      </w:t>
            </w:r>
          </w:p>
          <w:p w14:paraId="0FEF73BD" w14:textId="77777777" w:rsidR="00D61B69" w:rsidRDefault="00D61B69" w:rsidP="00D61B69">
            <w:pPr>
              <w:pStyle w:val="BodyText"/>
              <w:spacing w:before="32" w:line="240" w:lineRule="exact"/>
              <w:ind w:right="438"/>
              <w:rPr>
                <w:rFonts w:eastAsia="Times New Roman" w:cs="Calibri"/>
                <w:color w:val="000000"/>
              </w:rPr>
            </w:pPr>
            <w:r>
              <w:rPr>
                <w:noProof/>
              </w:rPr>
              <w:drawing>
                <wp:anchor distT="0" distB="0" distL="114300" distR="114300" simplePos="0" relativeHeight="251664384" behindDoc="1" locked="0" layoutInCell="1" allowOverlap="1" wp14:anchorId="53058C10" wp14:editId="16DB19C8">
                  <wp:simplePos x="0" y="0"/>
                  <wp:positionH relativeFrom="column">
                    <wp:posOffset>4624070</wp:posOffset>
                  </wp:positionH>
                  <wp:positionV relativeFrom="paragraph">
                    <wp:posOffset>50482</wp:posOffset>
                  </wp:positionV>
                  <wp:extent cx="2203450" cy="1352203"/>
                  <wp:effectExtent l="0" t="0" r="635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6" cstate="print">
                            <a:extLst>
                              <a:ext uri="{28A0092B-C50C-407E-A947-70E740481C1C}">
                                <a14:useLocalDpi xmlns:a14="http://schemas.microsoft.com/office/drawing/2010/main" val="0"/>
                              </a:ext>
                            </a:extLst>
                          </a:blip>
                          <a:srcRect l="432" t="1479" r="-432" b="14531"/>
                          <a:stretch/>
                        </pic:blipFill>
                        <pic:spPr bwMode="auto">
                          <a:xfrm>
                            <a:off x="0" y="0"/>
                            <a:ext cx="2204016" cy="13525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37CF28" w14:textId="104FE31E" w:rsidR="00D61B69" w:rsidRDefault="00FE37DD" w:rsidP="00D61B69">
            <w:pPr>
              <w:pStyle w:val="BodyText"/>
              <w:spacing w:before="32" w:line="240" w:lineRule="exact"/>
              <w:ind w:right="438"/>
              <w:rPr>
                <w:rFonts w:eastAsia="Times New Roman" w:cs="Calibri"/>
                <w:b/>
                <w:color w:val="000000"/>
              </w:rPr>
            </w:pPr>
            <w:r w:rsidRPr="00FE37DD">
              <w:rPr>
                <w:rFonts w:eastAsia="Times New Roman" w:cs="Calibri"/>
                <w:b/>
                <w:color w:val="000000"/>
              </w:rPr>
              <w:t xml:space="preserve">Solo una </w:t>
            </w:r>
            <w:r w:rsidR="00C472EB">
              <w:rPr>
                <w:rFonts w:eastAsia="Times New Roman" w:cs="Calibri"/>
                <w:b/>
                <w:color w:val="000000"/>
              </w:rPr>
              <w:t>c</w:t>
            </w:r>
            <w:r w:rsidRPr="00FE37DD">
              <w:rPr>
                <w:rFonts w:eastAsia="Times New Roman" w:cs="Calibri"/>
                <w:b/>
                <w:color w:val="000000"/>
              </w:rPr>
              <w:t>harla sobre el manejo del tiempo de un maestro</w:t>
            </w:r>
          </w:p>
          <w:p w14:paraId="281325E6" w14:textId="77777777" w:rsidR="00D61B69" w:rsidRDefault="00F418A0" w:rsidP="00D61B69">
            <w:pPr>
              <w:pStyle w:val="BodyText"/>
              <w:spacing w:before="32" w:line="240" w:lineRule="exact"/>
              <w:ind w:right="438"/>
              <w:rPr>
                <w:rFonts w:eastAsia="Times New Roman" w:cs="Calibri"/>
                <w:color w:val="000000"/>
              </w:rPr>
            </w:pPr>
            <w:hyperlink r:id="rId127" w:history="1">
              <w:r w:rsidR="00D61B69" w:rsidRPr="0024673A">
                <w:rPr>
                  <w:rStyle w:val="Hyperlink"/>
                  <w:rFonts w:eastAsia="Times New Roman" w:cs="Calibri"/>
                </w:rPr>
                <w:t>https://www.facebook.com/sarah.gregoire.7/videos/10157594072263876/</w:t>
              </w:r>
            </w:hyperlink>
          </w:p>
          <w:p w14:paraId="01A19F7B" w14:textId="77777777" w:rsidR="00D61B69" w:rsidRDefault="00D61B69" w:rsidP="00D61B69">
            <w:pPr>
              <w:pStyle w:val="BodyText"/>
              <w:spacing w:before="32" w:line="240" w:lineRule="exact"/>
              <w:ind w:right="438"/>
              <w:rPr>
                <w:rFonts w:eastAsia="Times New Roman" w:cs="Calibri"/>
                <w:color w:val="000000"/>
              </w:rPr>
            </w:pPr>
          </w:p>
          <w:p w14:paraId="306FEAA1" w14:textId="081DA119" w:rsidR="00D61B69" w:rsidRPr="00A14CD7" w:rsidRDefault="00C472EB" w:rsidP="00D61B69">
            <w:pPr>
              <w:pStyle w:val="BodyText"/>
              <w:spacing w:before="32" w:line="240" w:lineRule="exact"/>
              <w:ind w:right="438"/>
              <w:rPr>
                <w:rFonts w:eastAsia="Times New Roman" w:cs="Calibri"/>
                <w:b/>
                <w:color w:val="000000"/>
              </w:rPr>
            </w:pPr>
            <w:r w:rsidRPr="00C472EB">
              <w:rPr>
                <w:rFonts w:eastAsia="Times New Roman" w:cs="Calibri"/>
                <w:b/>
                <w:color w:val="000000"/>
              </w:rPr>
              <w:t xml:space="preserve">Comprometerse con el estudiante con un </w:t>
            </w:r>
            <w:r w:rsidR="000E7FFC">
              <w:rPr>
                <w:rFonts w:eastAsia="Times New Roman" w:cs="Calibri"/>
                <w:b/>
                <w:color w:val="000000"/>
              </w:rPr>
              <w:t>D</w:t>
            </w:r>
            <w:r w:rsidRPr="00C472EB">
              <w:rPr>
                <w:rFonts w:eastAsia="Times New Roman" w:cs="Calibri"/>
                <w:b/>
                <w:color w:val="000000"/>
              </w:rPr>
              <w:t xml:space="preserve">esfile de </w:t>
            </w:r>
            <w:r w:rsidR="000E7FFC">
              <w:rPr>
                <w:rFonts w:eastAsia="Times New Roman" w:cs="Calibri"/>
                <w:b/>
                <w:color w:val="000000"/>
              </w:rPr>
              <w:t>M</w:t>
            </w:r>
            <w:r w:rsidRPr="00C472EB">
              <w:rPr>
                <w:rFonts w:eastAsia="Times New Roman" w:cs="Calibri"/>
                <w:b/>
                <w:color w:val="000000"/>
              </w:rPr>
              <w:t>aestr</w:t>
            </w:r>
            <w:r>
              <w:rPr>
                <w:rFonts w:eastAsia="Times New Roman" w:cs="Calibri"/>
                <w:b/>
                <w:color w:val="000000"/>
              </w:rPr>
              <w:t>as(os)</w:t>
            </w:r>
            <w:r>
              <w:t xml:space="preserve"> </w:t>
            </w:r>
            <w:r w:rsidRPr="00C472EB">
              <w:rPr>
                <w:rFonts w:eastAsia="Times New Roman" w:cs="Calibri"/>
                <w:color w:val="000000"/>
              </w:rPr>
              <w:t>(Ejemplo:)</w:t>
            </w:r>
          </w:p>
          <w:p w14:paraId="5088FE20" w14:textId="77777777" w:rsidR="00D61B69" w:rsidRDefault="00F418A0" w:rsidP="00D61B69">
            <w:pPr>
              <w:pStyle w:val="BodyText"/>
              <w:spacing w:before="32" w:line="240" w:lineRule="exact"/>
              <w:ind w:right="438"/>
              <w:rPr>
                <w:rFonts w:eastAsia="Times New Roman" w:cs="Calibri"/>
                <w:b/>
                <w:color w:val="000000"/>
              </w:rPr>
            </w:pPr>
            <w:hyperlink r:id="rId128" w:history="1">
              <w:r w:rsidR="00D61B69" w:rsidRPr="00A14CD7">
                <w:rPr>
                  <w:rStyle w:val="Hyperlink"/>
                  <w:rFonts w:eastAsia="Times New Roman" w:cs="Calibri"/>
                  <w:b/>
                </w:rPr>
                <w:t>Southside Parade Route</w:t>
              </w:r>
            </w:hyperlink>
          </w:p>
          <w:p w14:paraId="3289FC96" w14:textId="77777777" w:rsidR="00D61B69" w:rsidRDefault="00D61B69" w:rsidP="00D61B69">
            <w:pPr>
              <w:pStyle w:val="BodyText"/>
              <w:spacing w:before="32" w:line="240" w:lineRule="exact"/>
              <w:ind w:right="438"/>
              <w:rPr>
                <w:rFonts w:eastAsia="Times New Roman" w:cs="Calibri"/>
                <w:b/>
                <w:color w:val="000000"/>
              </w:rPr>
            </w:pPr>
          </w:p>
          <w:p w14:paraId="72ABD850" w14:textId="3562A1D4" w:rsidR="00D61B69" w:rsidRDefault="00C472EB" w:rsidP="00D61B69">
            <w:pPr>
              <w:pStyle w:val="BodyText"/>
              <w:spacing w:before="32" w:line="240" w:lineRule="exact"/>
              <w:ind w:right="438"/>
              <w:rPr>
                <w:rFonts w:eastAsia="Times New Roman" w:cs="Calibri"/>
                <w:b/>
                <w:color w:val="000000"/>
              </w:rPr>
            </w:pPr>
            <w:r w:rsidRPr="00C472EB">
              <w:rPr>
                <w:rFonts w:eastAsia="Times New Roman" w:cs="Calibri"/>
                <w:b/>
                <w:color w:val="000000"/>
              </w:rPr>
              <w:t>Mantenerse activo</w:t>
            </w:r>
          </w:p>
          <w:p w14:paraId="45965C63" w14:textId="77777777" w:rsidR="00D61B69" w:rsidRDefault="00F418A0" w:rsidP="00D61B69">
            <w:pPr>
              <w:pStyle w:val="BodyText"/>
              <w:spacing w:before="32" w:line="240" w:lineRule="exact"/>
              <w:ind w:right="438"/>
              <w:rPr>
                <w:rFonts w:asciiTheme="minorHAnsi" w:eastAsiaTheme="minorHAnsi" w:hAnsiTheme="minorHAnsi"/>
                <w:sz w:val="22"/>
                <w:szCs w:val="22"/>
              </w:rPr>
            </w:pPr>
            <w:hyperlink r:id="rId129" w:history="1">
              <w:r w:rsidR="00D61B69" w:rsidRPr="00A14CD7">
                <w:rPr>
                  <w:rFonts w:asciiTheme="minorHAnsi" w:eastAsiaTheme="minorHAnsi" w:hAnsiTheme="minorHAnsi"/>
                  <w:color w:val="0000FF"/>
                  <w:sz w:val="22"/>
                  <w:szCs w:val="22"/>
                  <w:u w:val="single"/>
                </w:rPr>
                <w:t>https://www.youtube.com/watch?v=nK-tIDi4hdo&amp;fbclid=</w:t>
              </w:r>
              <w:r w:rsidR="00D61B69" w:rsidRPr="00935D1A">
                <w:rPr>
                  <w:rFonts w:asciiTheme="minorHAnsi" w:eastAsiaTheme="minorHAnsi" w:hAnsiTheme="minorHAnsi"/>
                  <w:color w:val="0000FF"/>
                  <w:sz w:val="22"/>
                  <w:szCs w:val="22"/>
                  <w:u w:val="single"/>
                </w:rPr>
                <w:t>IwAR0FHiGsjRyRkTHYUGu2S1AMRiHy9k5DStBmDcvqbXClRjM9JN6DT9O</w:t>
              </w:r>
              <w:r w:rsidR="00D61B69" w:rsidRPr="00A14CD7">
                <w:rPr>
                  <w:rFonts w:asciiTheme="minorHAnsi" w:eastAsiaTheme="minorHAnsi" w:hAnsiTheme="minorHAnsi"/>
                  <w:color w:val="0000FF"/>
                  <w:sz w:val="22"/>
                  <w:szCs w:val="22"/>
                  <w:u w:val="single"/>
                </w:rPr>
                <w:t>-6-w&amp;app=desktop</w:t>
              </w:r>
            </w:hyperlink>
          </w:p>
          <w:p w14:paraId="34632E63" w14:textId="77777777" w:rsidR="00D61B69" w:rsidRDefault="00D61B69" w:rsidP="00D61B69">
            <w:pPr>
              <w:pStyle w:val="BodyText"/>
              <w:spacing w:before="32" w:line="240" w:lineRule="exact"/>
              <w:ind w:right="438"/>
              <w:rPr>
                <w:rFonts w:eastAsia="Times New Roman" w:cs="Calibri"/>
                <w:b/>
                <w:color w:val="000000"/>
              </w:rPr>
            </w:pPr>
            <w:r>
              <w:rPr>
                <w:noProof/>
              </w:rPr>
              <w:drawing>
                <wp:anchor distT="0" distB="0" distL="114300" distR="114300" simplePos="0" relativeHeight="251665408" behindDoc="1" locked="0" layoutInCell="1" allowOverlap="1" wp14:anchorId="6E78CA92" wp14:editId="2B0036BB">
                  <wp:simplePos x="0" y="0"/>
                  <wp:positionH relativeFrom="column">
                    <wp:posOffset>4866640</wp:posOffset>
                  </wp:positionH>
                  <wp:positionV relativeFrom="paragraph">
                    <wp:posOffset>11113</wp:posOffset>
                  </wp:positionV>
                  <wp:extent cx="1547812" cy="2321718"/>
                  <wp:effectExtent l="0" t="0" r="0" b="2540"/>
                  <wp:wrapNone/>
                  <wp:docPr id="7" name="Picture 7" descr="Image may contain: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text"/>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1547812" cy="23217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F75F6F" w14:textId="41A321C6" w:rsidR="00D61B69" w:rsidRPr="00F418A0" w:rsidRDefault="00C472EB" w:rsidP="00FE37DD">
            <w:pPr>
              <w:pStyle w:val="BodyText"/>
              <w:spacing w:before="32" w:line="240" w:lineRule="exact"/>
              <w:ind w:right="438"/>
              <w:rPr>
                <w:rFonts w:cs="Calibri"/>
                <w:color w:val="000000"/>
                <w:lang w:val="es-CO"/>
              </w:rPr>
            </w:pPr>
            <w:r w:rsidRPr="00F418A0">
              <w:rPr>
                <w:rFonts w:eastAsia="Times New Roman" w:cs="Calibri"/>
                <w:b/>
                <w:color w:val="000000"/>
                <w:lang w:val="es-CO"/>
              </w:rPr>
              <w:t>Semana del Espíritu /Desafío</w:t>
            </w:r>
            <w:proofErr w:type="gramStart"/>
            <w:r w:rsidRPr="00F418A0">
              <w:rPr>
                <w:rFonts w:eastAsia="Times New Roman" w:cs="Calibri"/>
                <w:b/>
                <w:color w:val="000000"/>
                <w:lang w:val="es-CO"/>
              </w:rPr>
              <w:t xml:space="preserve"> </w:t>
            </w:r>
            <w:r w:rsidR="00D61B69" w:rsidRPr="00F418A0">
              <w:rPr>
                <w:rFonts w:eastAsia="Times New Roman" w:cs="Calibri"/>
                <w:b/>
                <w:color w:val="000000"/>
                <w:lang w:val="es-CO"/>
              </w:rPr>
              <w:t xml:space="preserve">  </w:t>
            </w:r>
            <w:r w:rsidR="00D61B69" w:rsidRPr="00F418A0">
              <w:rPr>
                <w:rFonts w:cs="Calibri"/>
                <w:color w:val="000000"/>
                <w:lang w:val="es-CO"/>
              </w:rPr>
              <w:t>(</w:t>
            </w:r>
            <w:proofErr w:type="gramEnd"/>
            <w:r w:rsidR="00834849" w:rsidRPr="00F418A0">
              <w:rPr>
                <w:rFonts w:cs="Calibri"/>
                <w:color w:val="000000"/>
                <w:lang w:val="es-CO"/>
              </w:rPr>
              <w:t>Los siguientes e</w:t>
            </w:r>
            <w:r w:rsidR="00FE37DD" w:rsidRPr="00F418A0">
              <w:rPr>
                <w:rFonts w:cs="Calibri"/>
                <w:color w:val="000000"/>
                <w:lang w:val="es-CO"/>
              </w:rPr>
              <w:t>jemplos:</w:t>
            </w:r>
            <w:r w:rsidR="00D61B69" w:rsidRPr="00F418A0">
              <w:rPr>
                <w:rFonts w:cs="Calibri"/>
                <w:color w:val="000000"/>
                <w:lang w:val="es-CO"/>
              </w:rPr>
              <w:t>)</w:t>
            </w:r>
          </w:p>
          <w:p w14:paraId="3C150C80" w14:textId="77777777" w:rsidR="00D61B69" w:rsidRPr="00935D1A" w:rsidRDefault="00F418A0" w:rsidP="00D61B69">
            <w:pPr>
              <w:pStyle w:val="BodyText"/>
              <w:spacing w:before="32" w:line="240" w:lineRule="exact"/>
              <w:ind w:right="438"/>
              <w:rPr>
                <w:rFonts w:eastAsia="Times New Roman" w:cs="Calibri"/>
                <w:color w:val="000000"/>
              </w:rPr>
            </w:pPr>
            <w:hyperlink r:id="rId131" w:history="1">
              <w:r w:rsidR="00D61B69" w:rsidRPr="00935D1A">
                <w:rPr>
                  <w:rStyle w:val="Hyperlink"/>
                  <w:rFonts w:eastAsia="Times New Roman" w:cs="Calibri"/>
                </w:rPr>
                <w:t>Holden Rockets Virtual Spirit Week</w:t>
              </w:r>
            </w:hyperlink>
            <w:r w:rsidR="00D61B69" w:rsidRPr="00935D1A">
              <w:rPr>
                <w:rFonts w:eastAsia="Times New Roman" w:cs="Calibri"/>
                <w:color w:val="000000"/>
              </w:rPr>
              <w:t xml:space="preserve"> </w:t>
            </w:r>
          </w:p>
          <w:p w14:paraId="0E8D68EA" w14:textId="77777777" w:rsidR="00D61B69" w:rsidRPr="00935D1A" w:rsidRDefault="00F418A0" w:rsidP="00D61B69">
            <w:pPr>
              <w:pStyle w:val="BodyText"/>
              <w:spacing w:before="32" w:line="240" w:lineRule="exact"/>
              <w:ind w:right="438"/>
              <w:rPr>
                <w:rFonts w:eastAsia="Times New Roman" w:cs="Calibri"/>
                <w:color w:val="000000"/>
              </w:rPr>
            </w:pPr>
            <w:hyperlink r:id="rId132" w:history="1">
              <w:r w:rsidR="00D61B69" w:rsidRPr="00935D1A">
                <w:rPr>
                  <w:rStyle w:val="Hyperlink"/>
                  <w:rFonts w:eastAsia="Times New Roman" w:cs="Calibri"/>
                </w:rPr>
                <w:t>Albany High School Challenge</w:t>
              </w:r>
            </w:hyperlink>
            <w:r w:rsidR="00D61B69" w:rsidRPr="00935D1A">
              <w:rPr>
                <w:rFonts w:eastAsia="Times New Roman" w:cs="Calibri"/>
                <w:color w:val="000000"/>
              </w:rPr>
              <w:t xml:space="preserve"> </w:t>
            </w:r>
          </w:p>
          <w:p w14:paraId="61FE8763" w14:textId="77777777" w:rsidR="00D61B69" w:rsidRDefault="00D61B69" w:rsidP="00D61B69">
            <w:pPr>
              <w:pStyle w:val="BodyText"/>
              <w:spacing w:before="32" w:line="240" w:lineRule="exact"/>
              <w:ind w:right="438"/>
              <w:rPr>
                <w:rFonts w:eastAsia="Times New Roman" w:cs="Calibri"/>
                <w:color w:val="000000"/>
              </w:rPr>
            </w:pPr>
          </w:p>
          <w:p w14:paraId="7C9CCB82" w14:textId="6A889A82" w:rsidR="00D61B69" w:rsidRPr="00935D1A" w:rsidRDefault="00C472EB" w:rsidP="00C472EB">
            <w:pPr>
              <w:pStyle w:val="BodyText"/>
              <w:spacing w:before="32" w:line="240" w:lineRule="exact"/>
              <w:ind w:right="438"/>
              <w:rPr>
                <w:rFonts w:eastAsia="Times New Roman" w:cs="Calibri"/>
                <w:b/>
                <w:color w:val="000000"/>
              </w:rPr>
            </w:pPr>
            <w:r w:rsidRPr="00C472EB">
              <w:rPr>
                <w:rFonts w:eastAsia="Times New Roman" w:cs="Calibri"/>
                <w:b/>
                <w:color w:val="000000"/>
              </w:rPr>
              <w:t xml:space="preserve">Muestra </w:t>
            </w:r>
            <w:r w:rsidR="000B7AB6">
              <w:rPr>
                <w:rFonts w:eastAsia="Times New Roman" w:cs="Calibri"/>
                <w:b/>
                <w:color w:val="000000"/>
              </w:rPr>
              <w:t xml:space="preserve">de </w:t>
            </w:r>
            <w:r w:rsidR="006115CC">
              <w:rPr>
                <w:rFonts w:eastAsia="Times New Roman" w:cs="Calibri"/>
                <w:b/>
                <w:color w:val="000000"/>
              </w:rPr>
              <w:t>los</w:t>
            </w:r>
            <w:r w:rsidR="00D61B69" w:rsidRPr="00935D1A">
              <w:rPr>
                <w:rFonts w:eastAsia="Times New Roman" w:cs="Calibri"/>
                <w:b/>
                <w:color w:val="000000"/>
              </w:rPr>
              <w:t xml:space="preserve"> Seniors</w:t>
            </w:r>
          </w:p>
          <w:p w14:paraId="4BD8AEB0" w14:textId="77777777" w:rsidR="000B7AB6" w:rsidRDefault="00D61B69" w:rsidP="00D61B69">
            <w:pPr>
              <w:pStyle w:val="BodyText"/>
              <w:spacing w:before="32" w:line="240" w:lineRule="exact"/>
              <w:ind w:right="438"/>
              <w:rPr>
                <w:rFonts w:eastAsia="Times New Roman" w:cs="Calibri"/>
                <w:color w:val="000000"/>
              </w:rPr>
            </w:pPr>
            <w:r>
              <w:rPr>
                <w:rFonts w:eastAsia="Times New Roman" w:cs="Calibri"/>
                <w:color w:val="000000"/>
              </w:rPr>
              <w:t xml:space="preserve">Live Oak High </w:t>
            </w:r>
            <w:r w:rsidR="000B7AB6">
              <w:rPr>
                <w:rFonts w:eastAsia="Times New Roman" w:cs="Calibri"/>
                <w:color w:val="000000"/>
              </w:rPr>
              <w:t xml:space="preserve">presentando sus </w:t>
            </w:r>
            <w:r>
              <w:rPr>
                <w:rFonts w:eastAsia="Times New Roman" w:cs="Calibri"/>
                <w:color w:val="000000"/>
              </w:rPr>
              <w:t xml:space="preserve">Seniors </w:t>
            </w:r>
            <w:r w:rsidR="000B7AB6">
              <w:rPr>
                <w:rFonts w:eastAsia="Times New Roman" w:cs="Calibri"/>
                <w:color w:val="000000"/>
              </w:rPr>
              <w:t xml:space="preserve">cada </w:t>
            </w:r>
            <w:r w:rsidR="000B7AB6" w:rsidRPr="000B7AB6">
              <w:rPr>
                <w:rFonts w:eastAsia="Times New Roman" w:cs="Calibri"/>
                <w:color w:val="000000"/>
              </w:rPr>
              <w:t xml:space="preserve">día </w:t>
            </w:r>
          </w:p>
          <w:p w14:paraId="57D58C4F" w14:textId="52B27745" w:rsidR="00D61B69" w:rsidRDefault="00D61B69" w:rsidP="00D61B69">
            <w:pPr>
              <w:pStyle w:val="BodyText"/>
              <w:spacing w:before="32" w:line="240" w:lineRule="exact"/>
              <w:ind w:right="438"/>
              <w:rPr>
                <w:rFonts w:eastAsia="Times New Roman" w:cs="Calibri"/>
                <w:color w:val="000000"/>
              </w:rPr>
            </w:pPr>
            <w:r>
              <w:rPr>
                <w:noProof/>
              </w:rPr>
              <w:drawing>
                <wp:anchor distT="0" distB="0" distL="114300" distR="114300" simplePos="0" relativeHeight="251666432" behindDoc="1" locked="0" layoutInCell="1" allowOverlap="1" wp14:anchorId="424068CB" wp14:editId="12660D54">
                  <wp:simplePos x="0" y="0"/>
                  <wp:positionH relativeFrom="column">
                    <wp:posOffset>242570</wp:posOffset>
                  </wp:positionH>
                  <wp:positionV relativeFrom="paragraph">
                    <wp:posOffset>125096</wp:posOffset>
                  </wp:positionV>
                  <wp:extent cx="3219258" cy="2762250"/>
                  <wp:effectExtent l="0" t="0" r="63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3230989" cy="2772315"/>
                          </a:xfrm>
                          <a:prstGeom prst="rect">
                            <a:avLst/>
                          </a:prstGeom>
                        </pic:spPr>
                      </pic:pic>
                    </a:graphicData>
                  </a:graphic>
                  <wp14:sizeRelH relativeFrom="margin">
                    <wp14:pctWidth>0</wp14:pctWidth>
                  </wp14:sizeRelH>
                  <wp14:sizeRelV relativeFrom="margin">
                    <wp14:pctHeight>0</wp14:pctHeight>
                  </wp14:sizeRelV>
                </wp:anchor>
              </w:drawing>
            </w:r>
          </w:p>
          <w:p w14:paraId="36748EB6" w14:textId="77777777" w:rsidR="00D61B69" w:rsidRDefault="00D61B69" w:rsidP="00D61B69">
            <w:pPr>
              <w:pStyle w:val="BodyText"/>
              <w:spacing w:before="32" w:line="240" w:lineRule="exact"/>
              <w:ind w:right="438"/>
              <w:rPr>
                <w:rFonts w:eastAsia="Times New Roman" w:cs="Calibri"/>
                <w:color w:val="000000"/>
              </w:rPr>
            </w:pPr>
          </w:p>
          <w:p w14:paraId="3093B80E" w14:textId="77777777" w:rsidR="00D61B69" w:rsidRDefault="00D61B69" w:rsidP="00D61B69">
            <w:pPr>
              <w:pStyle w:val="BodyText"/>
              <w:spacing w:before="32" w:line="240" w:lineRule="exact"/>
              <w:ind w:right="438"/>
              <w:rPr>
                <w:rFonts w:eastAsia="Times New Roman" w:cs="Calibri"/>
                <w:color w:val="000000"/>
              </w:rPr>
            </w:pPr>
          </w:p>
          <w:p w14:paraId="2E08C60E" w14:textId="77777777" w:rsidR="00D61B69" w:rsidRDefault="00D61B69" w:rsidP="00D61B69">
            <w:pPr>
              <w:pStyle w:val="BodyText"/>
              <w:spacing w:before="32" w:line="240" w:lineRule="exact"/>
              <w:ind w:right="438"/>
              <w:rPr>
                <w:rFonts w:eastAsia="Times New Roman" w:cs="Calibri"/>
                <w:color w:val="000000"/>
              </w:rPr>
            </w:pPr>
          </w:p>
          <w:p w14:paraId="21A2E02E" w14:textId="77777777" w:rsidR="00D61B69" w:rsidRDefault="00D61B69" w:rsidP="00D61B69">
            <w:pPr>
              <w:pStyle w:val="BodyText"/>
              <w:spacing w:before="32" w:line="240" w:lineRule="exact"/>
              <w:ind w:right="438"/>
              <w:rPr>
                <w:rFonts w:eastAsia="Times New Roman" w:cs="Calibri"/>
                <w:color w:val="000000"/>
              </w:rPr>
            </w:pPr>
          </w:p>
          <w:p w14:paraId="007EF711" w14:textId="77777777" w:rsidR="00D61B69" w:rsidRDefault="00D61B69" w:rsidP="00D61B69">
            <w:pPr>
              <w:pStyle w:val="BodyText"/>
              <w:spacing w:before="32" w:line="240" w:lineRule="exact"/>
              <w:ind w:right="438"/>
              <w:rPr>
                <w:rFonts w:eastAsia="Times New Roman" w:cs="Calibri"/>
                <w:color w:val="000000"/>
              </w:rPr>
            </w:pPr>
          </w:p>
          <w:p w14:paraId="21D8FD0D" w14:textId="77777777" w:rsidR="00D61B69" w:rsidRDefault="00D61B69" w:rsidP="00D61B69">
            <w:pPr>
              <w:pStyle w:val="BodyText"/>
              <w:spacing w:before="32" w:line="240" w:lineRule="exact"/>
              <w:ind w:right="438"/>
              <w:rPr>
                <w:rFonts w:eastAsia="Times New Roman" w:cs="Calibri"/>
                <w:color w:val="000000"/>
              </w:rPr>
            </w:pPr>
          </w:p>
          <w:p w14:paraId="1C70A634" w14:textId="77777777" w:rsidR="00D61B69" w:rsidRDefault="00D61B69" w:rsidP="00D61B69">
            <w:pPr>
              <w:pStyle w:val="BodyText"/>
              <w:spacing w:before="32" w:line="240" w:lineRule="exact"/>
              <w:ind w:right="438"/>
              <w:rPr>
                <w:rFonts w:eastAsia="Times New Roman" w:cs="Calibri"/>
                <w:color w:val="000000"/>
              </w:rPr>
            </w:pPr>
          </w:p>
          <w:p w14:paraId="718525F9" w14:textId="77777777" w:rsidR="00D61B69" w:rsidRDefault="00D61B69">
            <w:pPr>
              <w:rPr>
                <w:rFonts w:ascii="Calibri" w:hAnsi="Calibri"/>
              </w:rPr>
            </w:pPr>
          </w:p>
        </w:tc>
      </w:tr>
    </w:tbl>
    <w:p w14:paraId="249F5486" w14:textId="77777777" w:rsidR="00DE22F6" w:rsidRPr="0042335F" w:rsidRDefault="00DE22F6">
      <w:pPr>
        <w:rPr>
          <w:rFonts w:ascii="Calibri" w:hAnsi="Calibri"/>
        </w:rPr>
      </w:pPr>
    </w:p>
    <w:sectPr w:rsidR="00DE22F6" w:rsidRPr="0042335F" w:rsidSect="00830EA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Open Sans">
    <w:altName w:val="Times New Roman"/>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C707FF"/>
    <w:multiLevelType w:val="multilevel"/>
    <w:tmpl w:val="08A4FA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ED54A4"/>
    <w:multiLevelType w:val="hybridMultilevel"/>
    <w:tmpl w:val="DDA4811E"/>
    <w:lvl w:ilvl="0" w:tplc="88243E70">
      <w:start w:val="1"/>
      <w:numFmt w:val="decimal"/>
      <w:lvlText w:val="%1."/>
      <w:lvlJc w:val="left"/>
      <w:pPr>
        <w:ind w:left="720" w:hanging="360"/>
      </w:pPr>
      <w:rPr>
        <w:rFonts w:ascii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1C648A"/>
    <w:multiLevelType w:val="hybridMultilevel"/>
    <w:tmpl w:val="FFFFFFFF"/>
    <w:lvl w:ilvl="0" w:tplc="B8F66A0C">
      <w:start w:val="1"/>
      <w:numFmt w:val="decimal"/>
      <w:lvlText w:val="%1."/>
      <w:lvlJc w:val="left"/>
      <w:pPr>
        <w:ind w:left="720" w:hanging="360"/>
      </w:pPr>
    </w:lvl>
    <w:lvl w:ilvl="1" w:tplc="A9D6255C">
      <w:start w:val="1"/>
      <w:numFmt w:val="lowerLetter"/>
      <w:lvlText w:val="%2."/>
      <w:lvlJc w:val="left"/>
      <w:pPr>
        <w:ind w:left="1440" w:hanging="360"/>
      </w:pPr>
    </w:lvl>
    <w:lvl w:ilvl="2" w:tplc="82F209E8">
      <w:start w:val="1"/>
      <w:numFmt w:val="lowerRoman"/>
      <w:lvlText w:val="%3."/>
      <w:lvlJc w:val="right"/>
      <w:pPr>
        <w:ind w:left="2160" w:hanging="180"/>
      </w:pPr>
    </w:lvl>
    <w:lvl w:ilvl="3" w:tplc="8EAE3494">
      <w:start w:val="1"/>
      <w:numFmt w:val="decimal"/>
      <w:lvlText w:val="%4."/>
      <w:lvlJc w:val="left"/>
      <w:pPr>
        <w:ind w:left="2880" w:hanging="360"/>
      </w:pPr>
    </w:lvl>
    <w:lvl w:ilvl="4" w:tplc="887A47F6">
      <w:start w:val="1"/>
      <w:numFmt w:val="lowerLetter"/>
      <w:lvlText w:val="%5."/>
      <w:lvlJc w:val="left"/>
      <w:pPr>
        <w:ind w:left="3600" w:hanging="360"/>
      </w:pPr>
    </w:lvl>
    <w:lvl w:ilvl="5" w:tplc="398E76C0">
      <w:start w:val="1"/>
      <w:numFmt w:val="lowerRoman"/>
      <w:lvlText w:val="%6."/>
      <w:lvlJc w:val="right"/>
      <w:pPr>
        <w:ind w:left="4320" w:hanging="180"/>
      </w:pPr>
    </w:lvl>
    <w:lvl w:ilvl="6" w:tplc="36165CD6">
      <w:start w:val="1"/>
      <w:numFmt w:val="decimal"/>
      <w:lvlText w:val="%7."/>
      <w:lvlJc w:val="left"/>
      <w:pPr>
        <w:ind w:left="5040" w:hanging="360"/>
      </w:pPr>
    </w:lvl>
    <w:lvl w:ilvl="7" w:tplc="D23259AA">
      <w:start w:val="1"/>
      <w:numFmt w:val="lowerLetter"/>
      <w:lvlText w:val="%8."/>
      <w:lvlJc w:val="left"/>
      <w:pPr>
        <w:ind w:left="5760" w:hanging="360"/>
      </w:pPr>
    </w:lvl>
    <w:lvl w:ilvl="8" w:tplc="568E06EE">
      <w:start w:val="1"/>
      <w:numFmt w:val="lowerRoman"/>
      <w:lvlText w:val="%9."/>
      <w:lvlJc w:val="right"/>
      <w:pPr>
        <w:ind w:left="6480" w:hanging="180"/>
      </w:pPr>
    </w:lvl>
  </w:abstractNum>
  <w:abstractNum w:abstractNumId="3" w15:restartNumberingAfterBreak="0">
    <w:nsid w:val="37AE3E09"/>
    <w:multiLevelType w:val="hybridMultilevel"/>
    <w:tmpl w:val="358A3D00"/>
    <w:lvl w:ilvl="0" w:tplc="A1141DD6">
      <w:start w:val="1"/>
      <w:numFmt w:val="bullet"/>
      <w:lvlText w:val="•"/>
      <w:lvlJc w:val="left"/>
      <w:pPr>
        <w:ind w:left="412" w:hanging="270"/>
      </w:pPr>
      <w:rPr>
        <w:rFonts w:ascii="Arial Black" w:eastAsia="Arial Black" w:hAnsi="Arial Black" w:hint="default"/>
        <w:b/>
        <w:bCs/>
        <w:w w:val="136"/>
        <w:sz w:val="20"/>
        <w:szCs w:val="20"/>
      </w:rPr>
    </w:lvl>
    <w:lvl w:ilvl="1" w:tplc="FA4009F8">
      <w:start w:val="1"/>
      <w:numFmt w:val="bullet"/>
      <w:lvlText w:val="•"/>
      <w:lvlJc w:val="left"/>
      <w:pPr>
        <w:ind w:left="590" w:hanging="270"/>
      </w:pPr>
      <w:rPr>
        <w:rFonts w:ascii="Arial Black" w:eastAsia="Arial Black" w:hAnsi="Arial Black" w:hint="default"/>
        <w:b/>
        <w:bCs/>
        <w:w w:val="136"/>
        <w:sz w:val="20"/>
        <w:szCs w:val="20"/>
      </w:rPr>
    </w:lvl>
    <w:lvl w:ilvl="2" w:tplc="D07A6CE2">
      <w:start w:val="1"/>
      <w:numFmt w:val="bullet"/>
      <w:lvlText w:val="•"/>
      <w:lvlJc w:val="left"/>
      <w:pPr>
        <w:ind w:left="1126" w:hanging="270"/>
      </w:pPr>
      <w:rPr>
        <w:rFonts w:hint="default"/>
      </w:rPr>
    </w:lvl>
    <w:lvl w:ilvl="3" w:tplc="AE16FA90">
      <w:start w:val="1"/>
      <w:numFmt w:val="bullet"/>
      <w:lvlText w:val="•"/>
      <w:lvlJc w:val="left"/>
      <w:pPr>
        <w:ind w:left="1663" w:hanging="270"/>
      </w:pPr>
      <w:rPr>
        <w:rFonts w:hint="default"/>
      </w:rPr>
    </w:lvl>
    <w:lvl w:ilvl="4" w:tplc="02969E16">
      <w:start w:val="1"/>
      <w:numFmt w:val="bullet"/>
      <w:lvlText w:val="•"/>
      <w:lvlJc w:val="left"/>
      <w:pPr>
        <w:ind w:left="2200" w:hanging="270"/>
      </w:pPr>
      <w:rPr>
        <w:rFonts w:hint="default"/>
      </w:rPr>
    </w:lvl>
    <w:lvl w:ilvl="5" w:tplc="3F667E0E">
      <w:start w:val="1"/>
      <w:numFmt w:val="bullet"/>
      <w:lvlText w:val="•"/>
      <w:lvlJc w:val="left"/>
      <w:pPr>
        <w:ind w:left="2737" w:hanging="270"/>
      </w:pPr>
      <w:rPr>
        <w:rFonts w:hint="default"/>
      </w:rPr>
    </w:lvl>
    <w:lvl w:ilvl="6" w:tplc="812613EA">
      <w:start w:val="1"/>
      <w:numFmt w:val="bullet"/>
      <w:lvlText w:val="•"/>
      <w:lvlJc w:val="left"/>
      <w:pPr>
        <w:ind w:left="3274" w:hanging="270"/>
      </w:pPr>
      <w:rPr>
        <w:rFonts w:hint="default"/>
      </w:rPr>
    </w:lvl>
    <w:lvl w:ilvl="7" w:tplc="6BF40DC4">
      <w:start w:val="1"/>
      <w:numFmt w:val="bullet"/>
      <w:lvlText w:val="•"/>
      <w:lvlJc w:val="left"/>
      <w:pPr>
        <w:ind w:left="3811" w:hanging="270"/>
      </w:pPr>
      <w:rPr>
        <w:rFonts w:hint="default"/>
      </w:rPr>
    </w:lvl>
    <w:lvl w:ilvl="8" w:tplc="7806FAFC">
      <w:start w:val="1"/>
      <w:numFmt w:val="bullet"/>
      <w:lvlText w:val="•"/>
      <w:lvlJc w:val="left"/>
      <w:pPr>
        <w:ind w:left="4348" w:hanging="270"/>
      </w:pPr>
      <w:rPr>
        <w:rFonts w:hint="default"/>
      </w:rPr>
    </w:lvl>
  </w:abstractNum>
  <w:abstractNum w:abstractNumId="4" w15:restartNumberingAfterBreak="0">
    <w:nsid w:val="4FB92360"/>
    <w:multiLevelType w:val="hybridMultilevel"/>
    <w:tmpl w:val="8D94040A"/>
    <w:lvl w:ilvl="0" w:tplc="FA4009F8">
      <w:start w:val="1"/>
      <w:numFmt w:val="bullet"/>
      <w:lvlText w:val="•"/>
      <w:lvlJc w:val="left"/>
      <w:pPr>
        <w:ind w:left="730" w:hanging="270"/>
      </w:pPr>
      <w:rPr>
        <w:rFonts w:ascii="Arial Black" w:eastAsia="Arial Black" w:hAnsi="Arial Black" w:hint="default"/>
        <w:b/>
        <w:bCs/>
        <w:w w:val="136"/>
        <w:sz w:val="20"/>
        <w:szCs w:val="20"/>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AD"/>
    <w:rsid w:val="00026E7C"/>
    <w:rsid w:val="00030433"/>
    <w:rsid w:val="00034564"/>
    <w:rsid w:val="00043B4A"/>
    <w:rsid w:val="000618E5"/>
    <w:rsid w:val="000637D0"/>
    <w:rsid w:val="000642DC"/>
    <w:rsid w:val="0009266B"/>
    <w:rsid w:val="000946B9"/>
    <w:rsid w:val="00096B0F"/>
    <w:rsid w:val="000A61A6"/>
    <w:rsid w:val="000B7AB6"/>
    <w:rsid w:val="000C1D4A"/>
    <w:rsid w:val="000D3423"/>
    <w:rsid w:val="000E7FFC"/>
    <w:rsid w:val="000F5097"/>
    <w:rsid w:val="00102A45"/>
    <w:rsid w:val="00106C6D"/>
    <w:rsid w:val="001328AB"/>
    <w:rsid w:val="00142A1E"/>
    <w:rsid w:val="001509B9"/>
    <w:rsid w:val="00150A4D"/>
    <w:rsid w:val="0015123E"/>
    <w:rsid w:val="001519B5"/>
    <w:rsid w:val="001A0BD5"/>
    <w:rsid w:val="001A47C1"/>
    <w:rsid w:val="001B2D9C"/>
    <w:rsid w:val="001B7CD8"/>
    <w:rsid w:val="001D6EEC"/>
    <w:rsid w:val="001E37D9"/>
    <w:rsid w:val="001F12DA"/>
    <w:rsid w:val="001F1E0B"/>
    <w:rsid w:val="00202328"/>
    <w:rsid w:val="00224119"/>
    <w:rsid w:val="0024673A"/>
    <w:rsid w:val="00257364"/>
    <w:rsid w:val="002578D0"/>
    <w:rsid w:val="00267D0A"/>
    <w:rsid w:val="00274C5F"/>
    <w:rsid w:val="00275ABA"/>
    <w:rsid w:val="002854D7"/>
    <w:rsid w:val="00294732"/>
    <w:rsid w:val="002B2531"/>
    <w:rsid w:val="002D274F"/>
    <w:rsid w:val="002E3ED7"/>
    <w:rsid w:val="002F2754"/>
    <w:rsid w:val="00300597"/>
    <w:rsid w:val="00310CA5"/>
    <w:rsid w:val="00316DDA"/>
    <w:rsid w:val="003211E9"/>
    <w:rsid w:val="0032411A"/>
    <w:rsid w:val="0036703B"/>
    <w:rsid w:val="003913C7"/>
    <w:rsid w:val="003973C6"/>
    <w:rsid w:val="003A07E3"/>
    <w:rsid w:val="003D316E"/>
    <w:rsid w:val="003E326C"/>
    <w:rsid w:val="003E4134"/>
    <w:rsid w:val="003E79E7"/>
    <w:rsid w:val="003E7E5C"/>
    <w:rsid w:val="004034BE"/>
    <w:rsid w:val="00403E6C"/>
    <w:rsid w:val="004044A7"/>
    <w:rsid w:val="00417145"/>
    <w:rsid w:val="0042335F"/>
    <w:rsid w:val="00434C3B"/>
    <w:rsid w:val="00451598"/>
    <w:rsid w:val="004515E6"/>
    <w:rsid w:val="00463A8F"/>
    <w:rsid w:val="004761EF"/>
    <w:rsid w:val="00481CF5"/>
    <w:rsid w:val="004900D8"/>
    <w:rsid w:val="004909A1"/>
    <w:rsid w:val="00495270"/>
    <w:rsid w:val="004B198A"/>
    <w:rsid w:val="004C43D1"/>
    <w:rsid w:val="004D7C7A"/>
    <w:rsid w:val="004F0429"/>
    <w:rsid w:val="00511EAE"/>
    <w:rsid w:val="00513744"/>
    <w:rsid w:val="005201AF"/>
    <w:rsid w:val="00520742"/>
    <w:rsid w:val="005266A4"/>
    <w:rsid w:val="00530A1D"/>
    <w:rsid w:val="00534AA8"/>
    <w:rsid w:val="00552840"/>
    <w:rsid w:val="00555841"/>
    <w:rsid w:val="0056158F"/>
    <w:rsid w:val="00594A51"/>
    <w:rsid w:val="00595803"/>
    <w:rsid w:val="005D0B82"/>
    <w:rsid w:val="005E7BA9"/>
    <w:rsid w:val="006115CC"/>
    <w:rsid w:val="00642FAF"/>
    <w:rsid w:val="00676F5C"/>
    <w:rsid w:val="0068048C"/>
    <w:rsid w:val="00685E4A"/>
    <w:rsid w:val="006A6A76"/>
    <w:rsid w:val="006A7A0E"/>
    <w:rsid w:val="006C1C43"/>
    <w:rsid w:val="006C5FA9"/>
    <w:rsid w:val="006F6A06"/>
    <w:rsid w:val="006F76D1"/>
    <w:rsid w:val="007030F3"/>
    <w:rsid w:val="00705BD1"/>
    <w:rsid w:val="0073452F"/>
    <w:rsid w:val="00746FBC"/>
    <w:rsid w:val="0074734D"/>
    <w:rsid w:val="00754725"/>
    <w:rsid w:val="00765E44"/>
    <w:rsid w:val="00770FA6"/>
    <w:rsid w:val="0078063F"/>
    <w:rsid w:val="0078161D"/>
    <w:rsid w:val="007967BD"/>
    <w:rsid w:val="007B0C91"/>
    <w:rsid w:val="007C3298"/>
    <w:rsid w:val="007C4358"/>
    <w:rsid w:val="0080042B"/>
    <w:rsid w:val="00830EAD"/>
    <w:rsid w:val="00834849"/>
    <w:rsid w:val="00865795"/>
    <w:rsid w:val="008802BB"/>
    <w:rsid w:val="008911CF"/>
    <w:rsid w:val="008A0766"/>
    <w:rsid w:val="008A2D95"/>
    <w:rsid w:val="008A3BD8"/>
    <w:rsid w:val="008B0F45"/>
    <w:rsid w:val="008B516B"/>
    <w:rsid w:val="008C1E48"/>
    <w:rsid w:val="008C6873"/>
    <w:rsid w:val="008D7D1A"/>
    <w:rsid w:val="008E0963"/>
    <w:rsid w:val="008F50B6"/>
    <w:rsid w:val="00924EDE"/>
    <w:rsid w:val="0092612D"/>
    <w:rsid w:val="00935D1A"/>
    <w:rsid w:val="0093760C"/>
    <w:rsid w:val="00945B3C"/>
    <w:rsid w:val="009666B1"/>
    <w:rsid w:val="00987F8A"/>
    <w:rsid w:val="00997A43"/>
    <w:rsid w:val="009E0BB5"/>
    <w:rsid w:val="009E623D"/>
    <w:rsid w:val="009F1941"/>
    <w:rsid w:val="00A04895"/>
    <w:rsid w:val="00A10157"/>
    <w:rsid w:val="00A14CD7"/>
    <w:rsid w:val="00A23D79"/>
    <w:rsid w:val="00A24697"/>
    <w:rsid w:val="00A361A9"/>
    <w:rsid w:val="00A45C23"/>
    <w:rsid w:val="00A548F1"/>
    <w:rsid w:val="00A57114"/>
    <w:rsid w:val="00A70D9F"/>
    <w:rsid w:val="00AB0EFC"/>
    <w:rsid w:val="00AB5E99"/>
    <w:rsid w:val="00AC318A"/>
    <w:rsid w:val="00B606EB"/>
    <w:rsid w:val="00B9553B"/>
    <w:rsid w:val="00BA62E6"/>
    <w:rsid w:val="00BD7A20"/>
    <w:rsid w:val="00C0116B"/>
    <w:rsid w:val="00C24F54"/>
    <w:rsid w:val="00C2756E"/>
    <w:rsid w:val="00C412C9"/>
    <w:rsid w:val="00C414E3"/>
    <w:rsid w:val="00C4333C"/>
    <w:rsid w:val="00C433C5"/>
    <w:rsid w:val="00C472EB"/>
    <w:rsid w:val="00CA2806"/>
    <w:rsid w:val="00CB464A"/>
    <w:rsid w:val="00CD2708"/>
    <w:rsid w:val="00CF2293"/>
    <w:rsid w:val="00D21A58"/>
    <w:rsid w:val="00D273FE"/>
    <w:rsid w:val="00D27BA6"/>
    <w:rsid w:val="00D41265"/>
    <w:rsid w:val="00D47568"/>
    <w:rsid w:val="00D61B69"/>
    <w:rsid w:val="00D7417E"/>
    <w:rsid w:val="00D81B3D"/>
    <w:rsid w:val="00D855E1"/>
    <w:rsid w:val="00D92040"/>
    <w:rsid w:val="00DA2C53"/>
    <w:rsid w:val="00DA2D01"/>
    <w:rsid w:val="00DA5389"/>
    <w:rsid w:val="00DA7F0F"/>
    <w:rsid w:val="00DC117D"/>
    <w:rsid w:val="00DD7C28"/>
    <w:rsid w:val="00DE22F6"/>
    <w:rsid w:val="00DF59F8"/>
    <w:rsid w:val="00E01D89"/>
    <w:rsid w:val="00E13EB4"/>
    <w:rsid w:val="00E27A12"/>
    <w:rsid w:val="00E411A7"/>
    <w:rsid w:val="00E52802"/>
    <w:rsid w:val="00E579A8"/>
    <w:rsid w:val="00E60D5E"/>
    <w:rsid w:val="00E7754E"/>
    <w:rsid w:val="00E816B6"/>
    <w:rsid w:val="00E81A96"/>
    <w:rsid w:val="00EB1E87"/>
    <w:rsid w:val="00EE2CB6"/>
    <w:rsid w:val="00EE7812"/>
    <w:rsid w:val="00EF084B"/>
    <w:rsid w:val="00EF72C4"/>
    <w:rsid w:val="00F011B9"/>
    <w:rsid w:val="00F04BE9"/>
    <w:rsid w:val="00F131F8"/>
    <w:rsid w:val="00F1425F"/>
    <w:rsid w:val="00F14307"/>
    <w:rsid w:val="00F244F1"/>
    <w:rsid w:val="00F418A0"/>
    <w:rsid w:val="00F657E6"/>
    <w:rsid w:val="00F662E6"/>
    <w:rsid w:val="00F8034A"/>
    <w:rsid w:val="00F83B9A"/>
    <w:rsid w:val="00F95E13"/>
    <w:rsid w:val="00FA0918"/>
    <w:rsid w:val="00FB56D7"/>
    <w:rsid w:val="00FC19C0"/>
    <w:rsid w:val="00FD2BFA"/>
    <w:rsid w:val="00FE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3C4A"/>
  <w15:chartTrackingRefBased/>
  <w15:docId w15:val="{CD9379E9-9BA2-4292-9C56-5A27A03FB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0F3"/>
    <w:pPr>
      <w:widowControl w:val="0"/>
      <w:spacing w:after="0" w:line="240" w:lineRule="auto"/>
    </w:pPr>
  </w:style>
  <w:style w:type="paragraph" w:styleId="Heading3">
    <w:name w:val="heading 3"/>
    <w:basedOn w:val="Normal"/>
    <w:link w:val="Heading3Char"/>
    <w:uiPriority w:val="9"/>
    <w:unhideWhenUsed/>
    <w:qFormat/>
    <w:rsid w:val="007967BD"/>
    <w:pPr>
      <w:spacing w:before="137"/>
      <w:ind w:left="590"/>
      <w:outlineLvl w:val="2"/>
    </w:pPr>
    <w:rPr>
      <w:rFonts w:ascii="Calibri" w:eastAsia="Calibri" w:hAnsi="Calibri"/>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830EAD"/>
  </w:style>
  <w:style w:type="character" w:styleId="Hyperlink">
    <w:name w:val="Hyperlink"/>
    <w:basedOn w:val="DefaultParagraphFont"/>
    <w:uiPriority w:val="99"/>
    <w:unhideWhenUsed/>
    <w:rsid w:val="00830EAD"/>
    <w:rPr>
      <w:color w:val="0563C1" w:themeColor="hyperlink"/>
      <w:u w:val="single"/>
    </w:rPr>
  </w:style>
  <w:style w:type="paragraph" w:styleId="BodyText">
    <w:name w:val="Body Text"/>
    <w:basedOn w:val="Normal"/>
    <w:link w:val="BodyTextChar"/>
    <w:uiPriority w:val="1"/>
    <w:qFormat/>
    <w:rsid w:val="00830EAD"/>
    <w:pPr>
      <w:spacing w:before="51"/>
      <w:ind w:left="452" w:hanging="270"/>
    </w:pPr>
    <w:rPr>
      <w:rFonts w:ascii="Calibri" w:eastAsia="Calibri" w:hAnsi="Calibri"/>
      <w:sz w:val="20"/>
      <w:szCs w:val="20"/>
    </w:rPr>
  </w:style>
  <w:style w:type="character" w:customStyle="1" w:styleId="BodyTextChar">
    <w:name w:val="Body Text Char"/>
    <w:basedOn w:val="DefaultParagraphFont"/>
    <w:link w:val="BodyText"/>
    <w:uiPriority w:val="1"/>
    <w:rsid w:val="00830EAD"/>
    <w:rPr>
      <w:rFonts w:ascii="Calibri" w:eastAsia="Calibri" w:hAnsi="Calibri"/>
      <w:sz w:val="20"/>
      <w:szCs w:val="20"/>
    </w:rPr>
  </w:style>
  <w:style w:type="table" w:styleId="TableGrid">
    <w:name w:val="Table Grid"/>
    <w:basedOn w:val="TableNormal"/>
    <w:uiPriority w:val="39"/>
    <w:rsid w:val="00830E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EAD"/>
  </w:style>
  <w:style w:type="paragraph" w:styleId="NormalWeb">
    <w:name w:val="Normal (Web)"/>
    <w:basedOn w:val="Normal"/>
    <w:uiPriority w:val="99"/>
    <w:unhideWhenUsed/>
    <w:rsid w:val="00E81A96"/>
    <w:pPr>
      <w:widowControl/>
    </w:pPr>
    <w:rPr>
      <w:rFonts w:ascii="Calibri" w:hAnsi="Calibri" w:cs="Times New Roman"/>
    </w:rPr>
  </w:style>
  <w:style w:type="character" w:styleId="Strong">
    <w:name w:val="Strong"/>
    <w:basedOn w:val="DefaultParagraphFont"/>
    <w:uiPriority w:val="22"/>
    <w:qFormat/>
    <w:rsid w:val="000642DC"/>
    <w:rPr>
      <w:b/>
      <w:bCs/>
    </w:rPr>
  </w:style>
  <w:style w:type="character" w:styleId="Emphasis">
    <w:name w:val="Emphasis"/>
    <w:basedOn w:val="DefaultParagraphFont"/>
    <w:uiPriority w:val="20"/>
    <w:qFormat/>
    <w:rsid w:val="000642DC"/>
    <w:rPr>
      <w:i/>
      <w:iCs/>
    </w:rPr>
  </w:style>
  <w:style w:type="character" w:customStyle="1" w:styleId="Heading3Char">
    <w:name w:val="Heading 3 Char"/>
    <w:basedOn w:val="DefaultParagraphFont"/>
    <w:link w:val="Heading3"/>
    <w:uiPriority w:val="9"/>
    <w:rsid w:val="007967BD"/>
    <w:rPr>
      <w:rFonts w:ascii="Calibri" w:eastAsia="Calibri" w:hAnsi="Calibri"/>
      <w:b/>
      <w:bCs/>
      <w:sz w:val="20"/>
      <w:szCs w:val="20"/>
      <w:u w:val="single"/>
    </w:rPr>
  </w:style>
  <w:style w:type="character" w:styleId="FollowedHyperlink">
    <w:name w:val="FollowedHyperlink"/>
    <w:basedOn w:val="DefaultParagraphFont"/>
    <w:uiPriority w:val="99"/>
    <w:semiHidden/>
    <w:unhideWhenUsed/>
    <w:rsid w:val="00106C6D"/>
    <w:rPr>
      <w:color w:val="954F72" w:themeColor="followedHyperlink"/>
      <w:u w:val="single"/>
    </w:rPr>
  </w:style>
  <w:style w:type="character" w:customStyle="1" w:styleId="UnresolvedMention">
    <w:name w:val="Unresolved Mention"/>
    <w:basedOn w:val="DefaultParagraphFont"/>
    <w:uiPriority w:val="99"/>
    <w:semiHidden/>
    <w:unhideWhenUsed/>
    <w:rsid w:val="00D41265"/>
    <w:rPr>
      <w:color w:val="605E5C"/>
      <w:shd w:val="clear" w:color="auto" w:fill="E1DFDD"/>
    </w:rPr>
  </w:style>
  <w:style w:type="paragraph" w:styleId="BalloonText">
    <w:name w:val="Balloon Text"/>
    <w:basedOn w:val="Normal"/>
    <w:link w:val="BalloonTextChar"/>
    <w:uiPriority w:val="99"/>
    <w:semiHidden/>
    <w:unhideWhenUsed/>
    <w:rsid w:val="002467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73A"/>
    <w:rPr>
      <w:rFonts w:ascii="Segoe UI" w:hAnsi="Segoe UI" w:cs="Segoe UI"/>
      <w:sz w:val="18"/>
      <w:szCs w:val="18"/>
    </w:rPr>
  </w:style>
  <w:style w:type="paragraph" w:styleId="HTMLPreformatted">
    <w:name w:val="HTML Preformatted"/>
    <w:basedOn w:val="Normal"/>
    <w:link w:val="HTMLPreformattedChar"/>
    <w:uiPriority w:val="99"/>
    <w:semiHidden/>
    <w:unhideWhenUsed/>
    <w:rsid w:val="00CD2708"/>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D2708"/>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63360">
      <w:bodyDiv w:val="1"/>
      <w:marLeft w:val="0"/>
      <w:marRight w:val="0"/>
      <w:marTop w:val="0"/>
      <w:marBottom w:val="0"/>
      <w:divBdr>
        <w:top w:val="none" w:sz="0" w:space="0" w:color="auto"/>
        <w:left w:val="none" w:sz="0" w:space="0" w:color="auto"/>
        <w:bottom w:val="none" w:sz="0" w:space="0" w:color="auto"/>
        <w:right w:val="none" w:sz="0" w:space="0" w:color="auto"/>
      </w:divBdr>
    </w:div>
    <w:div w:id="462771638">
      <w:bodyDiv w:val="1"/>
      <w:marLeft w:val="0"/>
      <w:marRight w:val="0"/>
      <w:marTop w:val="0"/>
      <w:marBottom w:val="0"/>
      <w:divBdr>
        <w:top w:val="none" w:sz="0" w:space="0" w:color="auto"/>
        <w:left w:val="none" w:sz="0" w:space="0" w:color="auto"/>
        <w:bottom w:val="none" w:sz="0" w:space="0" w:color="auto"/>
        <w:right w:val="none" w:sz="0" w:space="0" w:color="auto"/>
      </w:divBdr>
    </w:div>
    <w:div w:id="488860661">
      <w:bodyDiv w:val="1"/>
      <w:marLeft w:val="0"/>
      <w:marRight w:val="0"/>
      <w:marTop w:val="0"/>
      <w:marBottom w:val="0"/>
      <w:divBdr>
        <w:top w:val="none" w:sz="0" w:space="0" w:color="auto"/>
        <w:left w:val="none" w:sz="0" w:space="0" w:color="auto"/>
        <w:bottom w:val="none" w:sz="0" w:space="0" w:color="auto"/>
        <w:right w:val="none" w:sz="0" w:space="0" w:color="auto"/>
      </w:divBdr>
    </w:div>
    <w:div w:id="651569547">
      <w:bodyDiv w:val="1"/>
      <w:marLeft w:val="0"/>
      <w:marRight w:val="0"/>
      <w:marTop w:val="0"/>
      <w:marBottom w:val="0"/>
      <w:divBdr>
        <w:top w:val="none" w:sz="0" w:space="0" w:color="auto"/>
        <w:left w:val="none" w:sz="0" w:space="0" w:color="auto"/>
        <w:bottom w:val="none" w:sz="0" w:space="0" w:color="auto"/>
        <w:right w:val="none" w:sz="0" w:space="0" w:color="auto"/>
      </w:divBdr>
    </w:div>
    <w:div w:id="724180584">
      <w:bodyDiv w:val="1"/>
      <w:marLeft w:val="0"/>
      <w:marRight w:val="0"/>
      <w:marTop w:val="0"/>
      <w:marBottom w:val="0"/>
      <w:divBdr>
        <w:top w:val="none" w:sz="0" w:space="0" w:color="auto"/>
        <w:left w:val="none" w:sz="0" w:space="0" w:color="auto"/>
        <w:bottom w:val="none" w:sz="0" w:space="0" w:color="auto"/>
        <w:right w:val="none" w:sz="0" w:space="0" w:color="auto"/>
      </w:divBdr>
    </w:div>
    <w:div w:id="1125737741">
      <w:bodyDiv w:val="1"/>
      <w:marLeft w:val="0"/>
      <w:marRight w:val="0"/>
      <w:marTop w:val="0"/>
      <w:marBottom w:val="0"/>
      <w:divBdr>
        <w:top w:val="none" w:sz="0" w:space="0" w:color="auto"/>
        <w:left w:val="none" w:sz="0" w:space="0" w:color="auto"/>
        <w:bottom w:val="none" w:sz="0" w:space="0" w:color="auto"/>
        <w:right w:val="none" w:sz="0" w:space="0" w:color="auto"/>
      </w:divBdr>
    </w:div>
    <w:div w:id="1312710692">
      <w:bodyDiv w:val="1"/>
      <w:marLeft w:val="0"/>
      <w:marRight w:val="0"/>
      <w:marTop w:val="0"/>
      <w:marBottom w:val="0"/>
      <w:divBdr>
        <w:top w:val="none" w:sz="0" w:space="0" w:color="auto"/>
        <w:left w:val="none" w:sz="0" w:space="0" w:color="auto"/>
        <w:bottom w:val="none" w:sz="0" w:space="0" w:color="auto"/>
        <w:right w:val="none" w:sz="0" w:space="0" w:color="auto"/>
      </w:divBdr>
    </w:div>
    <w:div w:id="1360622224">
      <w:bodyDiv w:val="1"/>
      <w:marLeft w:val="0"/>
      <w:marRight w:val="0"/>
      <w:marTop w:val="0"/>
      <w:marBottom w:val="0"/>
      <w:divBdr>
        <w:top w:val="none" w:sz="0" w:space="0" w:color="auto"/>
        <w:left w:val="none" w:sz="0" w:space="0" w:color="auto"/>
        <w:bottom w:val="none" w:sz="0" w:space="0" w:color="auto"/>
        <w:right w:val="none" w:sz="0" w:space="0" w:color="auto"/>
      </w:divBdr>
    </w:div>
    <w:div w:id="1603339148">
      <w:bodyDiv w:val="1"/>
      <w:marLeft w:val="0"/>
      <w:marRight w:val="0"/>
      <w:marTop w:val="0"/>
      <w:marBottom w:val="0"/>
      <w:divBdr>
        <w:top w:val="none" w:sz="0" w:space="0" w:color="auto"/>
        <w:left w:val="none" w:sz="0" w:space="0" w:color="auto"/>
        <w:bottom w:val="none" w:sz="0" w:space="0" w:color="auto"/>
        <w:right w:val="none" w:sz="0" w:space="0" w:color="auto"/>
      </w:divBdr>
    </w:div>
    <w:div w:id="1651908743">
      <w:bodyDiv w:val="1"/>
      <w:marLeft w:val="0"/>
      <w:marRight w:val="0"/>
      <w:marTop w:val="0"/>
      <w:marBottom w:val="0"/>
      <w:divBdr>
        <w:top w:val="none" w:sz="0" w:space="0" w:color="auto"/>
        <w:left w:val="none" w:sz="0" w:space="0" w:color="auto"/>
        <w:bottom w:val="none" w:sz="0" w:space="0" w:color="auto"/>
        <w:right w:val="none" w:sz="0" w:space="0" w:color="auto"/>
      </w:divBdr>
    </w:div>
    <w:div w:id="1838687779">
      <w:bodyDiv w:val="1"/>
      <w:marLeft w:val="0"/>
      <w:marRight w:val="0"/>
      <w:marTop w:val="0"/>
      <w:marBottom w:val="0"/>
      <w:divBdr>
        <w:top w:val="none" w:sz="0" w:space="0" w:color="auto"/>
        <w:left w:val="none" w:sz="0" w:space="0" w:color="auto"/>
        <w:bottom w:val="none" w:sz="0" w:space="0" w:color="auto"/>
        <w:right w:val="none" w:sz="0" w:space="0" w:color="auto"/>
      </w:divBdr>
    </w:div>
    <w:div w:id="1849785181">
      <w:bodyDiv w:val="1"/>
      <w:marLeft w:val="0"/>
      <w:marRight w:val="0"/>
      <w:marTop w:val="0"/>
      <w:marBottom w:val="0"/>
      <w:divBdr>
        <w:top w:val="none" w:sz="0" w:space="0" w:color="auto"/>
        <w:left w:val="none" w:sz="0" w:space="0" w:color="auto"/>
        <w:bottom w:val="none" w:sz="0" w:space="0" w:color="auto"/>
        <w:right w:val="none" w:sz="0" w:space="0" w:color="auto"/>
      </w:divBdr>
    </w:div>
    <w:div w:id="197593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gallaudet.edu/asl-connect/asl-for-free/asl-by-topic" TargetMode="External"/><Relationship Id="rId21" Type="http://schemas.openxmlformats.org/officeDocument/2006/relationships/hyperlink" Target="https://www.uniteforliteracy.com/" TargetMode="External"/><Relationship Id="rId42" Type="http://schemas.openxmlformats.org/officeDocument/2006/relationships/hyperlink" Target="http://www.lpsb.org/technology_news_and_updates/student_resources/Middle%20Minds%20for%20Students/" TargetMode="External"/><Relationship Id="rId63" Type="http://schemas.openxmlformats.org/officeDocument/2006/relationships/hyperlink" Target="https://pbskids.org/learn/" TargetMode="External"/><Relationship Id="rId84" Type="http://schemas.openxmlformats.org/officeDocument/2006/relationships/hyperlink" Target="http://www.education.com" TargetMode="External"/><Relationship Id="rId16" Type="http://schemas.openxmlformats.org/officeDocument/2006/relationships/hyperlink" Target="https://mypearsontraining.com/channel/program/999-2000" TargetMode="External"/><Relationship Id="rId107" Type="http://schemas.openxmlformats.org/officeDocument/2006/relationships/hyperlink" Target="https://consciousdiscipline.com/resources/why-cant-i-go-to-school-social-story/" TargetMode="External"/><Relationship Id="rId11" Type="http://schemas.openxmlformats.org/officeDocument/2006/relationships/hyperlink" Target="https://classroommagazines.scholastic.com/support/learnathome.html" TargetMode="External"/><Relationship Id="rId32" Type="http://schemas.openxmlformats.org/officeDocument/2006/relationships/hyperlink" Target="https://www.lpb.org/education/home/at-home-learning/" TargetMode="External"/><Relationship Id="rId37" Type="http://schemas.openxmlformats.org/officeDocument/2006/relationships/hyperlink" Target="https://gm.greatminds.org/en-us/knowledgeonthego" TargetMode="External"/><Relationship Id="rId53" Type="http://schemas.openxmlformats.org/officeDocument/2006/relationships/hyperlink" Target="https://www.discoveryeducation.com/details/5-ways-discovery-education-experience-supports-virtual-learning/" TargetMode="External"/><Relationship Id="rId58" Type="http://schemas.openxmlformats.org/officeDocument/2006/relationships/hyperlink" Target="https://lpb.pbslearningmedia.org/collection/rtl-family/" TargetMode="External"/><Relationship Id="rId74" Type="http://schemas.openxmlformats.org/officeDocument/2006/relationships/hyperlink" Target="http://cdlink.amle.org/c/6/?T=NDgxMDQ2ODE%3AMDItYjIwMDkwLTUxNDZlMzU1ZjIwYzQwZDk4MWNjNDA3MzY5ZjFjMjU3%3AZHdheW5lLmR5a2VzQGxwc2Iub3Jn%3AY29udGFjdC0zNTA1NmQ2MGZmOTNlNzExYmFjYTAwNTA1NjkxNDJhZi1jODE4MTAwMTFkMzk0YjhiOGRhYWQ0ZjlmNzJiMjZkYw%3AZmFsc2U%3ANQ%3A%3AaHR0cHM6Ly93d3cuYW1sZS5vcmcvU2VydmljZXNFdmVudHMvV2ViaW5hcnMvMDQwNjIwL3RhYmlkLzExOTYvRGVmYXVsdC5hc3B4P19jbGRlZT1aSGRoZVc1bExtUjVhMlZ6UUd4d2MySXViM0puJnJlY2lwaWVudGlkPWNvbnRhY3QtMzUwNTZkNjBmZjkzZTcxMWJhY2EwMDUwNTY5MTQyYWYtYzgxODEwMDExZDM5NGI4YjhkYWFkNGY5ZjcyYjI2ZGMmZXNpZD1kZWU2ZTI0MS05MDcyLWVhMTEtODEwNy0wMDBkM2EwZGUxYTE&amp;K=2qn7T8mYjgEcMlsqkEuyoQ" TargetMode="External"/><Relationship Id="rId79" Type="http://schemas.openxmlformats.org/officeDocument/2006/relationships/hyperlink" Target="http://www.mobymax.com" TargetMode="External"/><Relationship Id="rId102" Type="http://schemas.openxmlformats.org/officeDocument/2006/relationships/hyperlink" Target="https://www.superteacherworksheets.com/" TargetMode="External"/><Relationship Id="rId123" Type="http://schemas.openxmlformats.org/officeDocument/2006/relationships/image" Target="media/image1.jpeg"/><Relationship Id="rId128" Type="http://schemas.openxmlformats.org/officeDocument/2006/relationships/hyperlink" Target="https://www.facebook.com/ssebuccaneers/photos/a.1000075620119968/2878686355592209/?type=3&amp;eid=ARCr3jYXVukkAr4Yw005D_3-qLb3hFoYUyCQNx5PplYU7Tdc3sL-kUVZW_mh02REOBPWyoVOsd2vvVil&amp;__xts__%5B0%5D=68.ARCJ6PGROFG_0-Uka1C7yXqHwbW7D7dHg-I1Y6CNoGC-VcuPyl1qeF9mWVL4tyLCJ0NHz8BccGInA3LrXr5ZUlCN76VI1xMx3euCW0ArcpSd7qDIk5E6teAF4tc8v5m7A8Wj2tT9VXTWhfDoZRDnTAYCIKHGlM9b0m-FAZp9cI_INX-9GWUG0tOjJ8AijhlXYribgQVqn2-GAeyIcFMKT0K6PNiaDncPbruTOWXd26j1CrtUAOVklT4wIqkAWqSIWZYqwIIUfxu1tKuqfvP59Bb-NlB2vTb4rwfeAkcNdS2YbXPz6qLc3H_U40fagMOfocoek-iOwAUnkzYTi7TntrAyhw&amp;__tn__=EEHH-R" TargetMode="External"/><Relationship Id="rId5" Type="http://schemas.openxmlformats.org/officeDocument/2006/relationships/hyperlink" Target="http://www.lpsb.org/digital_help/k-5th_grade_resources" TargetMode="External"/><Relationship Id="rId90" Type="http://schemas.openxmlformats.org/officeDocument/2006/relationships/hyperlink" Target="https://www.coolmathgames4kids.com/" TargetMode="External"/><Relationship Id="rId95" Type="http://schemas.openxmlformats.org/officeDocument/2006/relationships/hyperlink" Target="https://www.specialneedsforspecialkids.net/" TargetMode="External"/><Relationship Id="rId22" Type="http://schemas.openxmlformats.org/officeDocument/2006/relationships/hyperlink" Target="https://improvingliteracy.org/kit" TargetMode="External"/><Relationship Id="rId27" Type="http://schemas.openxmlformats.org/officeDocument/2006/relationships/hyperlink" Target="https://springboard.collegeboard.org/coronavirus-updates" TargetMode="External"/><Relationship Id="rId43" Type="http://schemas.openxmlformats.org/officeDocument/2006/relationships/hyperlink" Target="https://www.lpb.org/education/home/at-home-learning/" TargetMode="External"/><Relationship Id="rId48" Type="http://schemas.openxmlformats.org/officeDocument/2006/relationships/hyperlink" Target="https://digital.scholastic.com/site/launch/tfx?ref=fGh0dHBzOi8vY2xhc3Nyb29tbWFnYXppbmVzLnNjaG9sYXN0aWMuY29tLw==&amp;ucn=794217314" TargetMode="External"/><Relationship Id="rId64" Type="http://schemas.openxmlformats.org/officeDocument/2006/relationships/hyperlink" Target="https://stories.audible.com/start-listen" TargetMode="External"/><Relationship Id="rId69" Type="http://schemas.openxmlformats.org/officeDocument/2006/relationships/hyperlink" Target="http://www.classroom.google.com" TargetMode="External"/><Relationship Id="rId113" Type="http://schemas.openxmlformats.org/officeDocument/2006/relationships/hyperlink" Target="https://aslnook.com/" TargetMode="External"/><Relationship Id="rId118" Type="http://schemas.openxmlformats.org/officeDocument/2006/relationships/hyperlink" Target="https://m.youtube.com/watch?feature=share&amp;v=A5XIB_AHdD8" TargetMode="External"/><Relationship Id="rId134" Type="http://schemas.openxmlformats.org/officeDocument/2006/relationships/fontTable" Target="fontTable.xml"/><Relationship Id="rId80" Type="http://schemas.openxmlformats.org/officeDocument/2006/relationships/hyperlink" Target="https://www.n2y.com/unique-learning-system/" TargetMode="External"/><Relationship Id="rId85" Type="http://schemas.openxmlformats.org/officeDocument/2006/relationships/hyperlink" Target="https://tools.atozteacherstuff.com/printable-handwriting-practice-worksheet-maker/" TargetMode="External"/><Relationship Id="rId12" Type="http://schemas.openxmlformats.org/officeDocument/2006/relationships/hyperlink" Target="https://about.readworks.org/parents_remote.html" TargetMode="External"/><Relationship Id="rId17" Type="http://schemas.openxmlformats.org/officeDocument/2006/relationships/hyperlink" Target="http://www.lpsb.org/technology_news_and_updates/student_resources/Middle%20Minds%20for%20Students/" TargetMode="External"/><Relationship Id="rId33" Type="http://schemas.openxmlformats.org/officeDocument/2006/relationships/hyperlink" Target="https://www.louisianabelieves.com/resources/covid-19" TargetMode="External"/><Relationship Id="rId38" Type="http://schemas.openxmlformats.org/officeDocument/2006/relationships/hyperlink" Target="https://digital.scholastic.com/site/launch/tfx?ref=fGh0dHBzOi8vY2xhc3Nyb29tbWFnYXppbmVzLnNjaG9sYXN0aWMuY29tLw==&amp;ucn=794217314" TargetMode="External"/><Relationship Id="rId59" Type="http://schemas.openxmlformats.org/officeDocument/2006/relationships/hyperlink" Target="https://media2.lpb.org/images/education/pbs_kids_shows_age_levels_and_descriptions_4-3-19.pdf" TargetMode="External"/><Relationship Id="rId103" Type="http://schemas.openxmlformats.org/officeDocument/2006/relationships/hyperlink" Target="https://www.brainpop.com/" TargetMode="External"/><Relationship Id="rId108" Type="http://schemas.openxmlformats.org/officeDocument/2006/relationships/hyperlink" Target="https://successforkidswithhearingloss.com/" TargetMode="External"/><Relationship Id="rId124" Type="http://schemas.openxmlformats.org/officeDocument/2006/relationships/hyperlink" Target="https://www.facebook.com/1481940491842560/videos/153479139271049/" TargetMode="External"/><Relationship Id="rId129" Type="http://schemas.openxmlformats.org/officeDocument/2006/relationships/hyperlink" Target="https://www.youtube.com/watch?v=nK-tIDi4hdo&amp;fbclid=IwAR0FHiGsjRyRkTHYUGu2S1AMRiHy9k5DStBmDcvqbXClRjM9JN6DT9O-6-w&amp;app=desktop" TargetMode="External"/><Relationship Id="rId54" Type="http://schemas.openxmlformats.org/officeDocument/2006/relationships/hyperlink" Target="https://www.louisianabelieves.com/resources/covid-19" TargetMode="External"/><Relationship Id="rId70" Type="http://schemas.openxmlformats.org/officeDocument/2006/relationships/hyperlink" Target="http://www.khanacademy.org" TargetMode="External"/><Relationship Id="rId75" Type="http://schemas.openxmlformats.org/officeDocument/2006/relationships/hyperlink" Target="https://www.louisianabelieves.com/docs/default-source/covid-19-resources/family-toolbox-ways-to-support-students-with-disabilities-during-school-closures.pdf?sfvrsn=a61e9b1f_4" TargetMode="External"/><Relationship Id="rId91" Type="http://schemas.openxmlformats.org/officeDocument/2006/relationships/hyperlink" Target="https://circletimefun.com/" TargetMode="External"/><Relationship Id="rId96" Type="http://schemas.openxmlformats.org/officeDocument/2006/relationships/hyperlink" Target="https://www.edhelper.com/" TargetMode="External"/><Relationship Id="rId1" Type="http://schemas.openxmlformats.org/officeDocument/2006/relationships/numbering" Target="numbering.xml"/><Relationship Id="rId6" Type="http://schemas.openxmlformats.org/officeDocument/2006/relationships/hyperlink" Target="http://www.lpsb.org/digital_help/6-8_grade_resources" TargetMode="External"/><Relationship Id="rId23" Type="http://schemas.openxmlformats.org/officeDocument/2006/relationships/hyperlink" Target="https://www.myon.com/school/livingstonparishreads" TargetMode="External"/><Relationship Id="rId28" Type="http://schemas.openxmlformats.org/officeDocument/2006/relationships/hyperlink" Target="https://gm.greatminds.org/en-us/knowledgeonthego" TargetMode="External"/><Relationship Id="rId49" Type="http://schemas.openxmlformats.org/officeDocument/2006/relationships/hyperlink" Target="https://www.nationalgeographic.org/education/classroom-resources/learn-at-home/" TargetMode="External"/><Relationship Id="rId114" Type="http://schemas.openxmlformats.org/officeDocument/2006/relationships/hyperlink" Target="https://www.texasdeafed.org/aslstorytelling" TargetMode="External"/><Relationship Id="rId119" Type="http://schemas.openxmlformats.org/officeDocument/2006/relationships/hyperlink" Target="https://m.youtube.com/channel/UCSJCXbR__C7IztG4us-8Hjw" TargetMode="External"/><Relationship Id="rId44" Type="http://schemas.openxmlformats.org/officeDocument/2006/relationships/hyperlink" Target="https://www.louisianabelieves.com/resources/covid-19/" TargetMode="External"/><Relationship Id="rId60" Type="http://schemas.openxmlformats.org/officeDocument/2006/relationships/hyperlink" Target="https://pbskids.org/apps/filter/app/" TargetMode="External"/><Relationship Id="rId65" Type="http://schemas.openxmlformats.org/officeDocument/2006/relationships/hyperlink" Target="http://www.lpsb.org/digital_help/pre_k_resources/family_activities" TargetMode="External"/><Relationship Id="rId81" Type="http://schemas.openxmlformats.org/officeDocument/2006/relationships/hyperlink" Target="https://www.abcmouse.com/teachers" TargetMode="External"/><Relationship Id="rId86" Type="http://schemas.openxmlformats.org/officeDocument/2006/relationships/hyperlink" Target="https://www.nessy.com/us/virtualschool" TargetMode="External"/><Relationship Id="rId130" Type="http://schemas.openxmlformats.org/officeDocument/2006/relationships/image" Target="media/image3.jpeg"/><Relationship Id="rId135" Type="http://schemas.openxmlformats.org/officeDocument/2006/relationships/theme" Target="theme/theme1.xml"/><Relationship Id="rId13" Type="http://schemas.openxmlformats.org/officeDocument/2006/relationships/hyperlink" Target="https://www.barbarabush.org/toolkit-for-at-home-learning/" TargetMode="External"/><Relationship Id="rId18" Type="http://schemas.openxmlformats.org/officeDocument/2006/relationships/hyperlink" Target="https://www.commonlit.org/" TargetMode="External"/><Relationship Id="rId39" Type="http://schemas.openxmlformats.org/officeDocument/2006/relationships/hyperlink" Target="https://digital.scholastic.com/site/launch/tfx?ref=fGh0dHBzOi8vY2xhc3Nyb29tbWFnYXppbmVzLnNjaG9sYXN0aWMuY29tLw==&amp;ucn=794217314/" TargetMode="External"/><Relationship Id="rId109" Type="http://schemas.openxmlformats.org/officeDocument/2006/relationships/hyperlink" Target="https://cid.edu/2016/11/28/five-language-activities-children-hearing-loss-age-language-level/" TargetMode="External"/><Relationship Id="rId34" Type="http://schemas.openxmlformats.org/officeDocument/2006/relationships/hyperlink" Target="https://www.discoveryeducation.com/" TargetMode="External"/><Relationship Id="rId50" Type="http://schemas.openxmlformats.org/officeDocument/2006/relationships/hyperlink" Target="https://www.louisianabelieves.com/resources/library/k-12-social-studies-resources" TargetMode="External"/><Relationship Id="rId55" Type="http://schemas.openxmlformats.org/officeDocument/2006/relationships/hyperlink" Target="http://healthyathome.readyrosie.com/" TargetMode="External"/><Relationship Id="rId76" Type="http://schemas.openxmlformats.org/officeDocument/2006/relationships/hyperlink" Target="https://www.louisianabelieves.com/docs/default-source/students-with-disabilities/partnerships-for-success-guide.pdf?sfvrsn=3af99d1f_2" TargetMode="External"/><Relationship Id="rId97" Type="http://schemas.openxmlformats.org/officeDocument/2006/relationships/hyperlink" Target="https://www.turtlediary.com/" TargetMode="External"/><Relationship Id="rId104" Type="http://schemas.openxmlformats.org/officeDocument/2006/relationships/hyperlink" Target="http://www.kahoot.com" TargetMode="External"/><Relationship Id="rId120" Type="http://schemas.openxmlformats.org/officeDocument/2006/relationships/hyperlink" Target="https://www.pathstoliteracy.org/blog/stay-home-activities-children-visual-impairments" TargetMode="External"/><Relationship Id="rId125" Type="http://schemas.openxmlformats.org/officeDocument/2006/relationships/hyperlink" Target="https://www.facebook.com/eastsidepats/videos/496291131065881/" TargetMode="External"/><Relationship Id="rId7" Type="http://schemas.openxmlformats.org/officeDocument/2006/relationships/hyperlink" Target="https://www.mobymax.com/" TargetMode="External"/><Relationship Id="rId71" Type="http://schemas.openxmlformats.org/officeDocument/2006/relationships/hyperlink" Target="http://www.Remind.com" TargetMode="External"/><Relationship Id="rId92" Type="http://schemas.openxmlformats.org/officeDocument/2006/relationships/hyperlink" Target="https://www.storylineonline.net/" TargetMode="External"/><Relationship Id="rId2" Type="http://schemas.openxmlformats.org/officeDocument/2006/relationships/styles" Target="styles.xml"/><Relationship Id="rId29" Type="http://schemas.openxmlformats.org/officeDocument/2006/relationships/hyperlink" Target="http://www.lpsb.org/digital_help/digital_resources" TargetMode="External"/><Relationship Id="rId24" Type="http://schemas.openxmlformats.org/officeDocument/2006/relationships/hyperlink" Target="http://www.lpsb.org/digital_help/6-8_grade_resources" TargetMode="External"/><Relationship Id="rId40" Type="http://schemas.openxmlformats.org/officeDocument/2006/relationships/hyperlink" Target="https://www.nationalgeographic.org/education/classroom-resources/learn-at-home/" TargetMode="External"/><Relationship Id="rId45" Type="http://schemas.openxmlformats.org/officeDocument/2006/relationships/hyperlink" Target="https://support.studiesweekly.com/hc/en-us/articles/360002948094-How-to-Get-a-Free-Online-Trial" TargetMode="External"/><Relationship Id="rId66" Type="http://schemas.openxmlformats.org/officeDocument/2006/relationships/hyperlink" Target="https://www.louisianabelieves.com/docs/default-source/academic-standards/early-childhood---birth-to-five-standards.pdf?sfvrsn=c8a3881f_6" TargetMode="External"/><Relationship Id="rId87" Type="http://schemas.openxmlformats.org/officeDocument/2006/relationships/hyperlink" Target="https://www.scholastic.com/parents/kids-activities-and-printables.html" TargetMode="External"/><Relationship Id="rId110" Type="http://schemas.openxmlformats.org/officeDocument/2006/relationships/hyperlink" Target="https://www.asha.org/uploadedFiles/AIS-Hearing-Aids-Troubleshooting.pdf" TargetMode="External"/><Relationship Id="rId115" Type="http://schemas.openxmlformats.org/officeDocument/2006/relationships/hyperlink" Target="http://www.aslpro.com/cgi-bin/aslpro/aslpro.cgi" TargetMode="External"/><Relationship Id="rId131" Type="http://schemas.openxmlformats.org/officeDocument/2006/relationships/hyperlink" Target="https://scontent-dfw5-1.xx.fbcdn.net/v/t1.0-9/91288915_2627870597323869_2214677595302133760_o.jpg?_nc_cat=103&amp;_nc_sid=110474&amp;_nc_ohc=g-4GFvuKwEEAX-hJ403&amp;_nc_ht=scontent-dfw5-1.xx&amp;oh=379020186633a335be4de87d5d1356a9&amp;oe=5EA7DC61" TargetMode="External"/><Relationship Id="rId61" Type="http://schemas.openxmlformats.org/officeDocument/2006/relationships/hyperlink" Target="https://pbskids.org/games/all-topics/" TargetMode="External"/><Relationship Id="rId82" Type="http://schemas.openxmlformats.org/officeDocument/2006/relationships/hyperlink" Target="https://www.starfall.com/h/index-grades123.php" TargetMode="External"/><Relationship Id="rId19" Type="http://schemas.openxmlformats.org/officeDocument/2006/relationships/hyperlink" Target="https://www.lpb.org/education/home/at-home-learning/" TargetMode="External"/><Relationship Id="rId14" Type="http://schemas.openxmlformats.org/officeDocument/2006/relationships/hyperlink" Target="https://portal.flyleafpublishing.com/" TargetMode="External"/><Relationship Id="rId30" Type="http://schemas.openxmlformats.org/officeDocument/2006/relationships/hyperlink" Target="http://www.lpsb.org/digital_help/digital_resources" TargetMode="External"/><Relationship Id="rId35" Type="http://schemas.openxmlformats.org/officeDocument/2006/relationships/hyperlink" Target="https://den.discoveryeducation.com/participate/dailyde" TargetMode="External"/><Relationship Id="rId56" Type="http://schemas.openxmlformats.org/officeDocument/2006/relationships/hyperlink" Target="https://classroommagazines.scholastic.com/support/learnathome.html" TargetMode="External"/><Relationship Id="rId77" Type="http://schemas.openxmlformats.org/officeDocument/2006/relationships/hyperlink" Target="https://lsvi.org/related_services/limc" TargetMode="External"/><Relationship Id="rId100" Type="http://schemas.openxmlformats.org/officeDocument/2006/relationships/hyperlink" Target="http://www.splashlearn.com" TargetMode="External"/><Relationship Id="rId105" Type="http://schemas.openxmlformats.org/officeDocument/2006/relationships/hyperlink" Target="https://www.ixl.com" TargetMode="External"/><Relationship Id="rId126" Type="http://schemas.openxmlformats.org/officeDocument/2006/relationships/image" Target="media/image2.png"/><Relationship Id="rId8" Type="http://schemas.openxmlformats.org/officeDocument/2006/relationships/hyperlink" Target="https://data.mobymax.com/mc/share/Using_MobyMax_From_Home.pdf" TargetMode="External"/><Relationship Id="rId51" Type="http://schemas.openxmlformats.org/officeDocument/2006/relationships/hyperlink" Target="http://www.lpsb.org/technology_news_and_updates/student_resources/Middle%20Minds%20for%20Students/" TargetMode="External"/><Relationship Id="rId72" Type="http://schemas.openxmlformats.org/officeDocument/2006/relationships/hyperlink" Target="https://apcentral.collegeboard.org/about-ap/news-changes/coronavirus-update" TargetMode="External"/><Relationship Id="rId93" Type="http://schemas.openxmlformats.org/officeDocument/2006/relationships/hyperlink" Target="http://www.hubbardscupboard.org/" TargetMode="External"/><Relationship Id="rId98" Type="http://schemas.openxmlformats.org/officeDocument/2006/relationships/hyperlink" Target="https://www2.touchmath.com/resources-for-parents-caregivers/" TargetMode="External"/><Relationship Id="rId121" Type="http://schemas.openxmlformats.org/officeDocument/2006/relationships/hyperlink" Target="https://www.starfall.com/h/" TargetMode="External"/><Relationship Id="rId3" Type="http://schemas.openxmlformats.org/officeDocument/2006/relationships/settings" Target="settings.xml"/><Relationship Id="rId25" Type="http://schemas.openxmlformats.org/officeDocument/2006/relationships/hyperlink" Target="http://www.lpsb.org/digital_help/k-5th_grade_resources" TargetMode="External"/><Relationship Id="rId46" Type="http://schemas.openxmlformats.org/officeDocument/2006/relationships/hyperlink" Target="https://www.mobymax.com/" TargetMode="External"/><Relationship Id="rId67" Type="http://schemas.openxmlformats.org/officeDocument/2006/relationships/hyperlink" Target="http://www.lpsb.org/UserFiles/Servers/Server_546/File/DIGITAL%20HELP/preK/Indoor%20Activities.pdf" TargetMode="External"/><Relationship Id="rId116" Type="http://schemas.openxmlformats.org/officeDocument/2006/relationships/hyperlink" Target="http://www.handspeak.com/" TargetMode="External"/><Relationship Id="rId20" Type="http://schemas.openxmlformats.org/officeDocument/2006/relationships/hyperlink" Target="https://www.louisianabelieves.com/resources/covid-19/" TargetMode="External"/><Relationship Id="rId41" Type="http://schemas.openxmlformats.org/officeDocument/2006/relationships/hyperlink" Target="https://www.youtube.com/channel/UCtWWZXONKhHnYIHNUU1g6jQ" TargetMode="External"/><Relationship Id="rId62" Type="http://schemas.openxmlformats.org/officeDocument/2006/relationships/hyperlink" Target="https://www.pbs.org/parents" TargetMode="External"/><Relationship Id="rId83" Type="http://schemas.openxmlformats.org/officeDocument/2006/relationships/hyperlink" Target="https://www.getepic.com" TargetMode="External"/><Relationship Id="rId88" Type="http://schemas.openxmlformats.org/officeDocument/2006/relationships/hyperlink" Target="https://khanacademy.zendesk.com/hc/en-us/articles/360040167432-How-can-Khan-Academy-be-used-for-remote-learning-during-school-closures-" TargetMode="External"/><Relationship Id="rId111" Type="http://schemas.openxmlformats.org/officeDocument/2006/relationships/hyperlink" Target="https://deafchildren.org/2020/03/free-asl-games/" TargetMode="External"/><Relationship Id="rId132" Type="http://schemas.openxmlformats.org/officeDocument/2006/relationships/hyperlink" Target="https://www.facebook.com/albanyhighschoolLA/photos/a.369459459761140/3796295130410872/?type=3&amp;eid=ARDfHYlwYlZz7lJUQM3Libk36Rjkc3vvUGVV8gUu_Hud7BQn7swWzZZP5HScD2W4G7b-3QJT7XCZsJ1f&amp;__xts__%5B0%5D=68.ARAPY9P3SF8JQ2bnDHM7RIGHEVkXmpSs-76H9zJJonlLO4fgAitRG-x3Phwpytsz36YUbjIh4abCtqo0qee1yzd-WTm3IHCbqNtkXonymaX6WhW1jy1x2KlbkgbZf-6tnelhDnUo0cEw2vm2ObQ5PhsZFtHIYAKQSRn_zbdl4BnV8XNjKEX6G2saDLL6835FOxI4y8p9WfeyWVwrQRzMdTO4V178ZMesRhLe-vyd-P-yvqnSk4YsmARS4SKdauCgOgHy5cb3w7Dww4hTJkbdaahtG12UIWjhq1fg04H8O9XI8UKBmEW4v1mT2ocpdH30pITARX9eTaOYfg9MaDbk2PZAwg&amp;__tn__=EEHH-R" TargetMode="External"/><Relationship Id="rId15" Type="http://schemas.openxmlformats.org/officeDocument/2006/relationships/hyperlink" Target="https://www.discoveryeducation.com/details/5-ways-discovery-education-experience-supports-virtual-learning/" TargetMode="External"/><Relationship Id="rId36" Type="http://schemas.openxmlformats.org/officeDocument/2006/relationships/hyperlink" Target="http://www.lpsb.org/digital_help/digital_resources" TargetMode="External"/><Relationship Id="rId57" Type="http://schemas.openxmlformats.org/officeDocument/2006/relationships/hyperlink" Target="https://app.brightbytext.org/sign-up/0cf81fa0-fd85-44da-8702-d6e0eeb4fc8d" TargetMode="External"/><Relationship Id="rId106" Type="http://schemas.openxmlformats.org/officeDocument/2006/relationships/hyperlink" Target="http://www.thatquiz.org" TargetMode="External"/><Relationship Id="rId127" Type="http://schemas.openxmlformats.org/officeDocument/2006/relationships/hyperlink" Target="https://www.facebook.com/sarah.gregoire.7/videos/10157594072263876/" TargetMode="External"/><Relationship Id="rId10" Type="http://schemas.openxmlformats.org/officeDocument/2006/relationships/hyperlink" Target="https://www.learninga-z.com/" TargetMode="External"/><Relationship Id="rId31" Type="http://schemas.openxmlformats.org/officeDocument/2006/relationships/hyperlink" Target="http://www.lpsb.org/technology_news_and_updates/student_resources/Middle%20Minds%20for%20Students/" TargetMode="External"/><Relationship Id="rId52" Type="http://schemas.openxmlformats.org/officeDocument/2006/relationships/hyperlink" Target="https://www.lpb.org/education/home/at-home-learning/" TargetMode="External"/><Relationship Id="rId73" Type="http://schemas.openxmlformats.org/officeDocument/2006/relationships/hyperlink" Target="http://www.Modernstates.org" TargetMode="External"/><Relationship Id="rId78" Type="http://schemas.openxmlformats.org/officeDocument/2006/relationships/hyperlink" Target="https://docs.google.com/forms/d/1w22ZiPDccI_KoX1qLVAqFvlYOg6hPUS5bpRnX7X0J_M/viewform?edit_requested=true" TargetMode="External"/><Relationship Id="rId94" Type="http://schemas.openxmlformats.org/officeDocument/2006/relationships/hyperlink" Target="https://www.ck12.org/student/" TargetMode="External"/><Relationship Id="rId99" Type="http://schemas.openxmlformats.org/officeDocument/2006/relationships/hyperlink" Target="https://circletimefun.com/" TargetMode="External"/><Relationship Id="rId101" Type="http://schemas.openxmlformats.org/officeDocument/2006/relationships/hyperlink" Target="https://www.abcya.com/" TargetMode="External"/><Relationship Id="rId122" Type="http://schemas.openxmlformats.org/officeDocument/2006/relationships/hyperlink" Target="https://mommypoppins.com/newyorkcitykids/25-exercise-games-indoor-activities-for-kids" TargetMode="External"/><Relationship Id="rId4" Type="http://schemas.openxmlformats.org/officeDocument/2006/relationships/webSettings" Target="webSettings.xml"/><Relationship Id="rId9" Type="http://schemas.openxmlformats.org/officeDocument/2006/relationships/hyperlink" Target="https://gm.greatminds.org/en-us/knowledgeonthego" TargetMode="External"/><Relationship Id="rId26" Type="http://schemas.openxmlformats.org/officeDocument/2006/relationships/hyperlink" Target="https://i-readycentral.com/familycenter/" TargetMode="External"/><Relationship Id="rId47" Type="http://schemas.openxmlformats.org/officeDocument/2006/relationships/hyperlink" Target="https://digital.scholastic.com/site/launch/tfx?ref=fGh0dHBzOi8vY2xhc3Nyb29tbWFnYXppbmVzLnNjaG9sYXN0aWMuY29tLw==&amp;ucn=794217314" TargetMode="External"/><Relationship Id="rId68" Type="http://schemas.openxmlformats.org/officeDocument/2006/relationships/hyperlink" Target="http://www.youtube.com" TargetMode="External"/><Relationship Id="rId89" Type="http://schemas.openxmlformats.org/officeDocument/2006/relationships/hyperlink" Target="https://www.coolmath.com/" TargetMode="External"/><Relationship Id="rId112" Type="http://schemas.openxmlformats.org/officeDocument/2006/relationships/hyperlink" Target="https://clad.education.gsu.edu/center-activities/asl-stories/" TargetMode="External"/><Relationship Id="rId133"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6909</Words>
  <Characters>39386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Mcrae</dc:creator>
  <cp:keywords/>
  <dc:description/>
  <cp:lastModifiedBy>Clara Spears</cp:lastModifiedBy>
  <cp:revision>3</cp:revision>
  <cp:lastPrinted>2020-04-01T19:19:00Z</cp:lastPrinted>
  <dcterms:created xsi:type="dcterms:W3CDTF">2020-04-03T12:33:00Z</dcterms:created>
  <dcterms:modified xsi:type="dcterms:W3CDTF">2020-04-03T12:33:00Z</dcterms:modified>
</cp:coreProperties>
</file>